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355"/>
      </w:tblGrid>
      <w:tr w:rsidR="005605BC" w:rsidTr="009920C8">
        <w:trPr>
          <w:trHeight w:val="3544"/>
        </w:trPr>
        <w:tc>
          <w:tcPr>
            <w:tcW w:w="93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605BC" w:rsidRDefault="00D93C1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4426" cy="799846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/>
                          <a:srcRect l="-5" t="-3" r="-5" b="-3"/>
                          <a:stretch/>
                        </pic:blipFill>
                        <pic:spPr>
                          <a:xfrm>
                            <a:off x="0" y="0"/>
                            <a:ext cx="614426" cy="799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05BC" w:rsidRDefault="00D93C1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5605BC" w:rsidRDefault="00D93C1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Муромцевского муниципального района</w:t>
            </w:r>
          </w:p>
          <w:p w:rsidR="005605BC" w:rsidRDefault="00D93C1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Омской области</w:t>
            </w:r>
          </w:p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b/>
                <w:sz w:val="52"/>
              </w:rPr>
              <w:t>ПОСТАНОВЛЕНИЕ</w:t>
            </w:r>
          </w:p>
          <w:p w:rsidR="005605BC" w:rsidRDefault="00470CFC">
            <w:pPr>
              <w:pStyle w:val="3"/>
              <w:rPr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от 18</w:t>
            </w:r>
            <w:r w:rsidR="00D93C1C">
              <w:rPr>
                <w:rFonts w:ascii="Times New Roman" w:hAnsi="Times New Roman"/>
                <w:b w:val="0"/>
                <w:sz w:val="28"/>
              </w:rPr>
              <w:t xml:space="preserve">.03.2026 № </w:t>
            </w:r>
            <w:r w:rsidR="009920C8">
              <w:rPr>
                <w:rFonts w:ascii="Times New Roman" w:hAnsi="Times New Roman"/>
                <w:b w:val="0"/>
                <w:sz w:val="28"/>
              </w:rPr>
              <w:t>90</w:t>
            </w:r>
            <w:r w:rsidR="00D93C1C">
              <w:rPr>
                <w:rFonts w:ascii="Times New Roman" w:hAnsi="Times New Roman"/>
                <w:b w:val="0"/>
                <w:sz w:val="28"/>
              </w:rPr>
              <w:t>-п</w:t>
            </w:r>
          </w:p>
        </w:tc>
      </w:tr>
    </w:tbl>
    <w:p w:rsidR="005605BC" w:rsidRDefault="005605BC">
      <w:pPr>
        <w:pStyle w:val="16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688"/>
      </w:tblGrid>
      <w:tr w:rsidR="005605BC">
        <w:tc>
          <w:tcPr>
            <w:tcW w:w="5688" w:type="dxa"/>
          </w:tcPr>
          <w:p w:rsidR="005605BC" w:rsidRPr="000E01A9" w:rsidRDefault="00D93C1C">
            <w:pPr>
              <w:jc w:val="both"/>
              <w:rPr>
                <w:sz w:val="24"/>
                <w:szCs w:val="24"/>
              </w:rPr>
            </w:pPr>
            <w:r w:rsidRPr="000E01A9">
              <w:rPr>
                <w:sz w:val="24"/>
                <w:szCs w:val="24"/>
              </w:rPr>
              <w:t>О внесении изменений в постановление Администрации Муромцевского муниципального района Омской области от 15.01.2019 №16-п "О межведомственной комиссии Муромцевского муниципального района Омской области по реализации  государственной программы Омской области «Оказание содействия добровольному переселению в Омскую область соотечественников, проживающих за рубежом»</w:t>
            </w:r>
          </w:p>
        </w:tc>
      </w:tr>
    </w:tbl>
    <w:p w:rsidR="005605BC" w:rsidRDefault="005605BC">
      <w:pPr>
        <w:rPr>
          <w:sz w:val="28"/>
        </w:rPr>
      </w:pPr>
    </w:p>
    <w:p w:rsidR="005605BC" w:rsidRDefault="00D93C1C">
      <w:pPr>
        <w:jc w:val="both"/>
        <w:rPr>
          <w:sz w:val="28"/>
        </w:rPr>
      </w:pPr>
      <w:r>
        <w:rPr>
          <w:sz w:val="28"/>
        </w:rPr>
        <w:tab/>
        <w:t>Руководствуясь Уставом муниципального округа Муромцевский район Омской области, Администрация Муромцевского муниципального района Омской области ПОСТАНОВЛЯЕТ:</w:t>
      </w:r>
    </w:p>
    <w:p w:rsidR="005605BC" w:rsidRDefault="00D93C1C">
      <w:pPr>
        <w:jc w:val="both"/>
        <w:rPr>
          <w:sz w:val="28"/>
        </w:rPr>
      </w:pPr>
      <w:r>
        <w:rPr>
          <w:sz w:val="28"/>
        </w:rPr>
        <w:tab/>
        <w:t>1. Внести изменения в постановление Администрации Муромцевского муниципального района Омской области от 15.01.2019 №</w:t>
      </w:r>
      <w:r w:rsidR="009920C8">
        <w:rPr>
          <w:sz w:val="28"/>
        </w:rPr>
        <w:t xml:space="preserve"> </w:t>
      </w:r>
      <w:r>
        <w:rPr>
          <w:sz w:val="28"/>
        </w:rPr>
        <w:t>16-п                                 «О межведомственной комиссии Муромцевского муниципального района Омской области по реализации  государственной программы Омской области «Оказание содействия добровольному переселению в Омскую область соотечественников, проживающих за рубежом»:</w:t>
      </w:r>
    </w:p>
    <w:p w:rsidR="005605BC" w:rsidRDefault="00D93C1C">
      <w:pPr>
        <w:ind w:firstLine="709"/>
        <w:jc w:val="both"/>
        <w:rPr>
          <w:sz w:val="28"/>
        </w:rPr>
      </w:pPr>
      <w:r>
        <w:rPr>
          <w:sz w:val="28"/>
        </w:rPr>
        <w:t>1.1. Приложение № 2 к постановлению от 15.01.2019 № 16-п «О межведомственной комиссии Муромцевского муниципального района Омской области по реализации  государственной программы Омской области «Оказание содействия добровольному переселению в Омскую область соотечественников, проживающих за рубежом» изложить в новой редакции, согласно приложению к настоящему постановлению.</w:t>
      </w:r>
    </w:p>
    <w:p w:rsidR="005605BC" w:rsidRDefault="00D93C1C">
      <w:pPr>
        <w:ind w:firstLine="708"/>
        <w:jc w:val="both"/>
        <w:rPr>
          <w:sz w:val="24"/>
        </w:rPr>
      </w:pPr>
      <w:r>
        <w:rPr>
          <w:sz w:val="28"/>
        </w:rPr>
        <w:t xml:space="preserve">2. Настоящее постановление разместить на официальном сайте Муромцевского муниципального района Омской области в сети «Интернет»              и опубликовать (обнародовать)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района». </w:t>
      </w:r>
    </w:p>
    <w:p w:rsidR="005605BC" w:rsidRDefault="005605BC">
      <w:pPr>
        <w:jc w:val="both"/>
        <w:rPr>
          <w:sz w:val="28"/>
        </w:rPr>
      </w:pPr>
    </w:p>
    <w:p w:rsidR="005605BC" w:rsidRDefault="00D93C1C">
      <w:pPr>
        <w:jc w:val="both"/>
        <w:rPr>
          <w:sz w:val="28"/>
        </w:rPr>
      </w:pPr>
      <w:r>
        <w:rPr>
          <w:sz w:val="28"/>
        </w:rPr>
        <w:t xml:space="preserve">И.о. Главы Администрации </w:t>
      </w:r>
    </w:p>
    <w:p w:rsidR="005605BC" w:rsidRDefault="00D93C1C">
      <w:pPr>
        <w:jc w:val="both"/>
        <w:rPr>
          <w:sz w:val="24"/>
        </w:rPr>
      </w:pPr>
      <w:r>
        <w:rPr>
          <w:sz w:val="28"/>
        </w:rPr>
        <w:t xml:space="preserve">Муромцевского муниципального района                                     А.В. </w:t>
      </w:r>
      <w:proofErr w:type="spellStart"/>
      <w:r>
        <w:rPr>
          <w:sz w:val="28"/>
        </w:rPr>
        <w:t>Астапович</w:t>
      </w:r>
      <w:proofErr w:type="spellEnd"/>
    </w:p>
    <w:p w:rsidR="005605BC" w:rsidRDefault="005605BC">
      <w:pPr>
        <w:jc w:val="both"/>
        <w:rPr>
          <w:sz w:val="24"/>
        </w:rPr>
      </w:pPr>
    </w:p>
    <w:p w:rsidR="005605BC" w:rsidRDefault="005605BC">
      <w:pPr>
        <w:jc w:val="both"/>
        <w:rPr>
          <w:sz w:val="24"/>
        </w:rPr>
      </w:pPr>
    </w:p>
    <w:p w:rsidR="005605BC" w:rsidRDefault="00D93C1C">
      <w:pPr>
        <w:jc w:val="both"/>
        <w:rPr>
          <w:sz w:val="24"/>
        </w:rPr>
      </w:pPr>
      <w:proofErr w:type="spellStart"/>
      <w:r>
        <w:rPr>
          <w:sz w:val="24"/>
        </w:rPr>
        <w:t>Компанистова</w:t>
      </w:r>
      <w:proofErr w:type="spellEnd"/>
      <w:r>
        <w:rPr>
          <w:sz w:val="24"/>
        </w:rPr>
        <w:t xml:space="preserve"> Н.В. </w:t>
      </w:r>
    </w:p>
    <w:p w:rsidR="005605BC" w:rsidRDefault="00D93C1C">
      <w:pPr>
        <w:jc w:val="both"/>
        <w:rPr>
          <w:sz w:val="28"/>
        </w:rPr>
      </w:pPr>
      <w:r>
        <w:rPr>
          <w:sz w:val="24"/>
        </w:rPr>
        <w:t>36-847</w:t>
      </w:r>
    </w:p>
    <w:p w:rsidR="005605BC" w:rsidRDefault="009920C8" w:rsidP="000E01A9">
      <w:pPr>
        <w:rPr>
          <w:sz w:val="24"/>
        </w:rPr>
      </w:pPr>
      <w:r>
        <w:rPr>
          <w:sz w:val="24"/>
        </w:rPr>
        <w:br w:type="page"/>
      </w:r>
      <w:r w:rsidR="00D93C1C">
        <w:rPr>
          <w:sz w:val="24"/>
        </w:rPr>
        <w:lastRenderedPageBreak/>
        <w:t xml:space="preserve">Приложение </w:t>
      </w:r>
    </w:p>
    <w:p w:rsidR="005605BC" w:rsidRDefault="00D93C1C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5605BC" w:rsidRDefault="00D93C1C">
      <w:pPr>
        <w:jc w:val="right"/>
        <w:rPr>
          <w:sz w:val="24"/>
        </w:rPr>
      </w:pPr>
      <w:r>
        <w:rPr>
          <w:sz w:val="24"/>
        </w:rPr>
        <w:t>Муромцевского муниципального</w:t>
      </w:r>
    </w:p>
    <w:p w:rsidR="005605BC" w:rsidRDefault="00D93C1C">
      <w:pPr>
        <w:jc w:val="right"/>
        <w:rPr>
          <w:sz w:val="24"/>
        </w:rPr>
      </w:pPr>
      <w:r>
        <w:rPr>
          <w:sz w:val="24"/>
        </w:rPr>
        <w:t xml:space="preserve"> района Омской области</w:t>
      </w:r>
    </w:p>
    <w:p w:rsidR="005605BC" w:rsidRDefault="009920C8">
      <w:pPr>
        <w:jc w:val="right"/>
        <w:rPr>
          <w:sz w:val="24"/>
        </w:rPr>
      </w:pPr>
      <w:r>
        <w:rPr>
          <w:sz w:val="24"/>
        </w:rPr>
        <w:t>от 18</w:t>
      </w:r>
      <w:r w:rsidR="00D93C1C">
        <w:rPr>
          <w:sz w:val="24"/>
        </w:rPr>
        <w:t>.03.2026 №</w:t>
      </w:r>
      <w:r>
        <w:rPr>
          <w:sz w:val="24"/>
        </w:rPr>
        <w:t xml:space="preserve"> </w:t>
      </w:r>
      <w:r w:rsidR="00D93C1C">
        <w:rPr>
          <w:sz w:val="24"/>
        </w:rPr>
        <w:t xml:space="preserve"> </w:t>
      </w:r>
      <w:r>
        <w:rPr>
          <w:sz w:val="24"/>
        </w:rPr>
        <w:t>90</w:t>
      </w:r>
      <w:r w:rsidR="00D93C1C">
        <w:rPr>
          <w:sz w:val="24"/>
        </w:rPr>
        <w:t>-п</w:t>
      </w:r>
    </w:p>
    <w:p w:rsidR="005605BC" w:rsidRDefault="005605BC">
      <w:pPr>
        <w:jc w:val="right"/>
        <w:rPr>
          <w:sz w:val="28"/>
        </w:rPr>
      </w:pPr>
    </w:p>
    <w:p w:rsidR="005605BC" w:rsidRDefault="00D93C1C">
      <w:pPr>
        <w:jc w:val="center"/>
        <w:outlineLvl w:val="0"/>
        <w:rPr>
          <w:sz w:val="28"/>
        </w:rPr>
      </w:pPr>
      <w:r>
        <w:rPr>
          <w:sz w:val="28"/>
        </w:rPr>
        <w:t>СОСТАВ</w:t>
      </w:r>
    </w:p>
    <w:p w:rsidR="005605BC" w:rsidRDefault="00D93C1C">
      <w:pPr>
        <w:jc w:val="center"/>
        <w:outlineLvl w:val="0"/>
        <w:rPr>
          <w:sz w:val="28"/>
        </w:rPr>
      </w:pPr>
      <w:r>
        <w:rPr>
          <w:sz w:val="28"/>
        </w:rPr>
        <w:t>межведомственной комиссии Муромцевского муниципального района Омской области по реализации государственной программы Омской области «Оказание содействия добровольному переселению в Омскую область соотечественников, проживающих за рубежом»</w:t>
      </w:r>
    </w:p>
    <w:p w:rsidR="005605BC" w:rsidRDefault="005605BC">
      <w:pPr>
        <w:jc w:val="center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3154"/>
        <w:gridCol w:w="415"/>
        <w:gridCol w:w="5785"/>
      </w:tblGrid>
      <w:tr w:rsidR="005605BC">
        <w:tc>
          <w:tcPr>
            <w:tcW w:w="3154" w:type="dxa"/>
          </w:tcPr>
          <w:p w:rsidR="005605BC" w:rsidRDefault="00D93C1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Астапович</w:t>
            </w:r>
            <w:proofErr w:type="spellEnd"/>
            <w:r>
              <w:rPr>
                <w:sz w:val="28"/>
              </w:rPr>
              <w:t xml:space="preserve"> </w:t>
            </w:r>
          </w:p>
          <w:p w:rsidR="005605BC" w:rsidRDefault="00D93C1C">
            <w:pPr>
              <w:rPr>
                <w:sz w:val="28"/>
              </w:rPr>
            </w:pPr>
            <w:r>
              <w:rPr>
                <w:sz w:val="28"/>
              </w:rPr>
              <w:t>Алексей Владимирович</w:t>
            </w:r>
          </w:p>
        </w:tc>
        <w:tc>
          <w:tcPr>
            <w:tcW w:w="415" w:type="dxa"/>
          </w:tcPr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Главы Муромцевского муниципального района Омской области, председатель комиссии;</w:t>
            </w:r>
          </w:p>
          <w:p w:rsidR="005605BC" w:rsidRDefault="005605BC">
            <w:pPr>
              <w:jc w:val="center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tabs>
                <w:tab w:val="left" w:pos="3402"/>
              </w:tabs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Лисин</w:t>
            </w:r>
            <w:proofErr w:type="spellEnd"/>
            <w:r>
              <w:rPr>
                <w:sz w:val="28"/>
              </w:rPr>
              <w:t xml:space="preserve"> </w:t>
            </w:r>
          </w:p>
          <w:p w:rsidR="005605BC" w:rsidRDefault="00D93C1C">
            <w:pPr>
              <w:rPr>
                <w:sz w:val="28"/>
              </w:rPr>
            </w:pPr>
            <w:r>
              <w:rPr>
                <w:sz w:val="28"/>
              </w:rPr>
              <w:t>Владимир Иванович</w:t>
            </w:r>
          </w:p>
        </w:tc>
        <w:tc>
          <w:tcPr>
            <w:tcW w:w="415" w:type="dxa"/>
          </w:tcPr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5605BC" w:rsidRDefault="00D93C1C">
            <w:pPr>
              <w:ind w:left="34" w:hanging="34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Межрайонного управления Министерства труда и социального развития Омской области № 5, заместитель председателя комиссии (по согласованию);</w:t>
            </w:r>
          </w:p>
          <w:p w:rsidR="005605BC" w:rsidRDefault="005605BC">
            <w:pPr>
              <w:jc w:val="center"/>
              <w:rPr>
                <w:sz w:val="28"/>
              </w:rPr>
            </w:pPr>
          </w:p>
        </w:tc>
      </w:tr>
      <w:tr w:rsidR="005605BC">
        <w:tc>
          <w:tcPr>
            <w:tcW w:w="3154" w:type="dxa"/>
            <w:shd w:val="clear" w:color="auto" w:fill="auto"/>
          </w:tcPr>
          <w:p w:rsidR="005605BC" w:rsidRDefault="00D93C1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Компанистова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5605BC" w:rsidRDefault="00D93C1C">
            <w:r>
              <w:rPr>
                <w:sz w:val="28"/>
              </w:rPr>
              <w:t>Наталья Владимировна</w:t>
            </w:r>
          </w:p>
        </w:tc>
        <w:tc>
          <w:tcPr>
            <w:tcW w:w="415" w:type="dxa"/>
            <w:shd w:val="clear" w:color="auto" w:fill="auto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  <w:shd w:val="clear" w:color="auto" w:fill="auto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начальник сектора социальной защиты и социально-трудовых отношений Межрайонного управления Министерства труда и социального развития Омской области № 5, секретарь комиссии                          (по согласованию);</w:t>
            </w:r>
          </w:p>
          <w:p w:rsidR="005605BC" w:rsidRDefault="005605BC">
            <w:pPr>
              <w:jc w:val="both"/>
              <w:rPr>
                <w:sz w:val="28"/>
              </w:rPr>
            </w:pPr>
          </w:p>
        </w:tc>
      </w:tr>
      <w:tr w:rsidR="005605BC">
        <w:tc>
          <w:tcPr>
            <w:tcW w:w="9354" w:type="dxa"/>
            <w:gridSpan w:val="3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Члены комиссии:</w:t>
            </w:r>
          </w:p>
          <w:p w:rsidR="005605BC" w:rsidRDefault="005605BC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Храменок</w:t>
            </w:r>
            <w:proofErr w:type="spellEnd"/>
          </w:p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>Андрей Андреевич</w:t>
            </w:r>
          </w:p>
        </w:tc>
        <w:tc>
          <w:tcPr>
            <w:tcW w:w="415" w:type="dxa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  <w:tc>
          <w:tcPr>
            <w:tcW w:w="5785" w:type="dxa"/>
            <w:shd w:val="clear" w:color="auto" w:fill="auto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начальник МП ОМВД России по </w:t>
            </w:r>
            <w:proofErr w:type="spellStart"/>
            <w:r>
              <w:rPr>
                <w:sz w:val="28"/>
              </w:rPr>
              <w:t>Муромцевскому</w:t>
            </w:r>
            <w:proofErr w:type="spellEnd"/>
            <w:r>
              <w:rPr>
                <w:sz w:val="28"/>
              </w:rPr>
              <w:t xml:space="preserve"> району (по согласованию);</w:t>
            </w:r>
          </w:p>
          <w:p w:rsidR="005605BC" w:rsidRDefault="005605BC">
            <w:pPr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Компанистов</w:t>
            </w:r>
            <w:proofErr w:type="spellEnd"/>
            <w:r>
              <w:rPr>
                <w:sz w:val="28"/>
              </w:rPr>
              <w:t xml:space="preserve"> Евгений Андреевич</w:t>
            </w:r>
          </w:p>
        </w:tc>
        <w:tc>
          <w:tcPr>
            <w:tcW w:w="415" w:type="dxa"/>
          </w:tcPr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президент территориального объединения работодателей Муромцевского </w:t>
            </w:r>
            <w:proofErr w:type="spellStart"/>
            <w:r>
              <w:rPr>
                <w:sz w:val="28"/>
              </w:rPr>
              <w:t>Муромцевского</w:t>
            </w:r>
            <w:proofErr w:type="spellEnd"/>
            <w:r>
              <w:rPr>
                <w:sz w:val="28"/>
              </w:rPr>
              <w:t xml:space="preserve"> муниципального района Омской области (по согласованию);</w:t>
            </w:r>
          </w:p>
          <w:p w:rsidR="005605BC" w:rsidRDefault="005605BC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Сосновский</w:t>
            </w:r>
          </w:p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Сергей Михайлович</w:t>
            </w:r>
          </w:p>
        </w:tc>
        <w:tc>
          <w:tcPr>
            <w:tcW w:w="415" w:type="dxa"/>
          </w:tcPr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  <w:shd w:val="clear" w:color="auto" w:fill="auto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Филиала казенного учреждения Омской области «Центр занятости населения Омской области» «Кадровый центр Муромцевского района»  (по согласованию);</w:t>
            </w:r>
          </w:p>
          <w:p w:rsidR="005605BC" w:rsidRDefault="005605BC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Голубева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Ольга Петровна</w:t>
            </w:r>
          </w:p>
        </w:tc>
        <w:tc>
          <w:tcPr>
            <w:tcW w:w="415" w:type="dxa"/>
          </w:tcPr>
          <w:p w:rsidR="005605BC" w:rsidRDefault="005605BC">
            <w:pPr>
              <w:jc w:val="center"/>
              <w:rPr>
                <w:sz w:val="28"/>
              </w:rPr>
            </w:pPr>
          </w:p>
        </w:tc>
        <w:tc>
          <w:tcPr>
            <w:tcW w:w="5785" w:type="dxa"/>
            <w:shd w:val="clear" w:color="auto" w:fill="auto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Комитета образования Администрации Муромцевского муниципального района Омской области;</w:t>
            </w:r>
          </w:p>
          <w:p w:rsidR="009E1AF8" w:rsidRDefault="009E1AF8">
            <w:pPr>
              <w:jc w:val="both"/>
              <w:rPr>
                <w:sz w:val="28"/>
              </w:rPr>
            </w:pPr>
          </w:p>
          <w:p w:rsidR="009E1AF8" w:rsidRDefault="009E1AF8">
            <w:pPr>
              <w:jc w:val="both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Соловьева </w:t>
            </w:r>
          </w:p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Наталья Альбертовна</w:t>
            </w:r>
          </w:p>
        </w:tc>
        <w:tc>
          <w:tcPr>
            <w:tcW w:w="415" w:type="dxa"/>
          </w:tcPr>
          <w:p w:rsidR="005605BC" w:rsidRDefault="005605BC">
            <w:pPr>
              <w:jc w:val="center"/>
              <w:rPr>
                <w:sz w:val="28"/>
              </w:rPr>
            </w:pPr>
          </w:p>
        </w:tc>
        <w:tc>
          <w:tcPr>
            <w:tcW w:w="5785" w:type="dxa"/>
            <w:shd w:val="clear" w:color="auto" w:fill="auto"/>
          </w:tcPr>
          <w:p w:rsidR="005605BC" w:rsidRDefault="00D93C1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И.о. начальника </w:t>
            </w:r>
            <w:r w:rsidR="009E1AF8">
              <w:rPr>
                <w:sz w:val="28"/>
              </w:rPr>
              <w:t xml:space="preserve">Администрации Муромцевского муниципального района </w:t>
            </w:r>
            <w:r>
              <w:rPr>
                <w:sz w:val="28"/>
              </w:rPr>
              <w:t>управления сельского хозяйства Муромцевского муниципального района Омской области;</w:t>
            </w:r>
          </w:p>
          <w:p w:rsidR="005605BC" w:rsidRDefault="005605BC">
            <w:pPr>
              <w:jc w:val="both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Матюхин </w:t>
            </w:r>
          </w:p>
          <w:p w:rsidR="005605BC" w:rsidRDefault="00D93C1C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Игорь Петрович</w:t>
            </w:r>
          </w:p>
        </w:tc>
        <w:tc>
          <w:tcPr>
            <w:tcW w:w="415" w:type="dxa"/>
          </w:tcPr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5605BC" w:rsidRDefault="00D93C1C">
            <w:pPr>
              <w:tabs>
                <w:tab w:val="left" w:pos="316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главный врач БУЗОО "Муромцевская центральная районная больница" (по согласованию);</w:t>
            </w:r>
          </w:p>
          <w:p w:rsidR="005605BC" w:rsidRDefault="005605BC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5605BC">
        <w:tc>
          <w:tcPr>
            <w:tcW w:w="3154" w:type="dxa"/>
          </w:tcPr>
          <w:p w:rsidR="005605BC" w:rsidRDefault="00D93C1C">
            <w:pPr>
              <w:rPr>
                <w:sz w:val="28"/>
              </w:rPr>
            </w:pPr>
            <w:r>
              <w:rPr>
                <w:sz w:val="28"/>
              </w:rPr>
              <w:t xml:space="preserve">Войцеховская </w:t>
            </w:r>
          </w:p>
          <w:p w:rsidR="005605BC" w:rsidRDefault="00D93C1C">
            <w:pPr>
              <w:rPr>
                <w:sz w:val="28"/>
              </w:rPr>
            </w:pPr>
            <w:r>
              <w:rPr>
                <w:sz w:val="28"/>
              </w:rPr>
              <w:t xml:space="preserve">Ирина Матвеевна </w:t>
            </w:r>
          </w:p>
        </w:tc>
        <w:tc>
          <w:tcPr>
            <w:tcW w:w="415" w:type="dxa"/>
          </w:tcPr>
          <w:p w:rsidR="005605BC" w:rsidRDefault="00D93C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5605BC" w:rsidRDefault="00D93C1C">
            <w:pPr>
              <w:rPr>
                <w:sz w:val="28"/>
              </w:rPr>
            </w:pPr>
            <w:r>
              <w:rPr>
                <w:sz w:val="28"/>
              </w:rPr>
              <w:t>председатель Комитета культуры Администрации Муромцевского муниципального района Омской области.</w:t>
            </w:r>
          </w:p>
          <w:p w:rsidR="005605BC" w:rsidRDefault="005605BC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</w:tbl>
    <w:p w:rsidR="005605BC" w:rsidRDefault="00D93C1C">
      <w:pPr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605BC" w:rsidRDefault="005605BC">
      <w:pPr>
        <w:jc w:val="right"/>
        <w:rPr>
          <w:sz w:val="28"/>
        </w:rPr>
      </w:pPr>
    </w:p>
    <w:sectPr w:rsidR="005605BC" w:rsidSect="009920C8">
      <w:pgSz w:w="11906" w:h="16838"/>
      <w:pgMar w:top="851" w:right="567" w:bottom="709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605BC"/>
    <w:rsid w:val="000B20D4"/>
    <w:rsid w:val="000E01A9"/>
    <w:rsid w:val="00424800"/>
    <w:rsid w:val="00470CFC"/>
    <w:rsid w:val="005605BC"/>
    <w:rsid w:val="00952641"/>
    <w:rsid w:val="009920C8"/>
    <w:rsid w:val="009E1AF8"/>
    <w:rsid w:val="00A52695"/>
    <w:rsid w:val="00D9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605BC"/>
  </w:style>
  <w:style w:type="paragraph" w:styleId="10">
    <w:name w:val="heading 1"/>
    <w:next w:val="a"/>
    <w:link w:val="11"/>
    <w:uiPriority w:val="9"/>
    <w:qFormat/>
    <w:rsid w:val="005605B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605B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5605B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605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605B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605BC"/>
  </w:style>
  <w:style w:type="paragraph" w:customStyle="1" w:styleId="21">
    <w:name w:val="Гиперссылка2"/>
    <w:link w:val="22"/>
    <w:rsid w:val="005605BC"/>
    <w:rPr>
      <w:color w:val="0000FF"/>
      <w:u w:val="single"/>
    </w:rPr>
  </w:style>
  <w:style w:type="character" w:customStyle="1" w:styleId="22">
    <w:name w:val="Гиперссылка2"/>
    <w:link w:val="21"/>
    <w:rsid w:val="005605BC"/>
    <w:rPr>
      <w:color w:val="0000FF"/>
      <w:u w:val="single"/>
    </w:rPr>
  </w:style>
  <w:style w:type="paragraph" w:styleId="23">
    <w:name w:val="toc 2"/>
    <w:next w:val="a"/>
    <w:link w:val="24"/>
    <w:uiPriority w:val="39"/>
    <w:rsid w:val="005605B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5605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605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605BC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5605BC"/>
    <w:rPr>
      <w:color w:val="0000FF"/>
      <w:u w:val="single"/>
    </w:rPr>
  </w:style>
  <w:style w:type="character" w:customStyle="1" w:styleId="13">
    <w:name w:val="Гиперссылка1"/>
    <w:link w:val="12"/>
    <w:rsid w:val="005605BC"/>
    <w:rPr>
      <w:color w:val="0000FF"/>
      <w:u w:val="single"/>
    </w:rPr>
  </w:style>
  <w:style w:type="paragraph" w:styleId="6">
    <w:name w:val="toc 6"/>
    <w:next w:val="a"/>
    <w:link w:val="60"/>
    <w:uiPriority w:val="39"/>
    <w:rsid w:val="005605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605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605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605BC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5605BC"/>
    <w:rPr>
      <w:color w:val="0000FF"/>
      <w:u w:val="single"/>
    </w:rPr>
  </w:style>
  <w:style w:type="character" w:customStyle="1" w:styleId="26">
    <w:name w:val="Гиперссылка2"/>
    <w:link w:val="25"/>
    <w:rsid w:val="005605BC"/>
    <w:rPr>
      <w:color w:val="0000FF"/>
      <w:u w:val="single"/>
    </w:rPr>
  </w:style>
  <w:style w:type="character" w:customStyle="1" w:styleId="31">
    <w:name w:val="Заголовок 3 Знак1"/>
    <w:link w:val="3"/>
    <w:rsid w:val="005605BC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5605BC"/>
  </w:style>
  <w:style w:type="character" w:customStyle="1" w:styleId="15">
    <w:name w:val="Основной шрифт абзаца1"/>
    <w:link w:val="14"/>
    <w:rsid w:val="005605BC"/>
  </w:style>
  <w:style w:type="paragraph" w:customStyle="1" w:styleId="16">
    <w:name w:val="???????1"/>
    <w:link w:val="17"/>
    <w:rsid w:val="005605BC"/>
  </w:style>
  <w:style w:type="character" w:customStyle="1" w:styleId="17">
    <w:name w:val="???????1"/>
    <w:link w:val="16"/>
    <w:rsid w:val="005605BC"/>
  </w:style>
  <w:style w:type="paragraph" w:styleId="30">
    <w:name w:val="toc 3"/>
    <w:next w:val="a"/>
    <w:link w:val="32"/>
    <w:uiPriority w:val="39"/>
    <w:rsid w:val="005605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sid w:val="005605BC"/>
    <w:rPr>
      <w:rFonts w:ascii="XO Thames" w:hAnsi="XO Thames"/>
      <w:sz w:val="28"/>
    </w:rPr>
  </w:style>
  <w:style w:type="paragraph" w:customStyle="1" w:styleId="18">
    <w:name w:val="Обычный1"/>
    <w:link w:val="19"/>
    <w:rsid w:val="005605BC"/>
  </w:style>
  <w:style w:type="character" w:customStyle="1" w:styleId="19">
    <w:name w:val="Обычный1"/>
    <w:link w:val="18"/>
    <w:rsid w:val="005605BC"/>
  </w:style>
  <w:style w:type="paragraph" w:customStyle="1" w:styleId="1a">
    <w:name w:val="Основной шрифт абзаца1"/>
    <w:link w:val="1b"/>
    <w:rsid w:val="005605BC"/>
  </w:style>
  <w:style w:type="character" w:customStyle="1" w:styleId="1b">
    <w:name w:val="Основной шрифт абзаца1"/>
    <w:link w:val="1a"/>
    <w:rsid w:val="005605BC"/>
  </w:style>
  <w:style w:type="character" w:customStyle="1" w:styleId="50">
    <w:name w:val="Заголовок 5 Знак"/>
    <w:link w:val="5"/>
    <w:rsid w:val="005605B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605BC"/>
    <w:rPr>
      <w:rFonts w:ascii="XO Thames" w:hAnsi="XO Thames"/>
      <w:b/>
      <w:sz w:val="32"/>
    </w:rPr>
  </w:style>
  <w:style w:type="paragraph" w:customStyle="1" w:styleId="33">
    <w:name w:val="Гиперссылка3"/>
    <w:link w:val="a3"/>
    <w:rsid w:val="005605BC"/>
    <w:rPr>
      <w:color w:val="0000FF"/>
      <w:u w:val="single"/>
    </w:rPr>
  </w:style>
  <w:style w:type="character" w:styleId="a3">
    <w:name w:val="Hyperlink"/>
    <w:link w:val="33"/>
    <w:rsid w:val="005605BC"/>
    <w:rPr>
      <w:color w:val="0000FF"/>
      <w:u w:val="single"/>
    </w:rPr>
  </w:style>
  <w:style w:type="paragraph" w:customStyle="1" w:styleId="Footnote">
    <w:name w:val="Footnote"/>
    <w:link w:val="Footnote0"/>
    <w:rsid w:val="005605B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605BC"/>
    <w:rPr>
      <w:rFonts w:ascii="XO Thames" w:hAnsi="XO Thames"/>
      <w:sz w:val="22"/>
    </w:rPr>
  </w:style>
  <w:style w:type="paragraph" w:styleId="a4">
    <w:name w:val="Balloon Text"/>
    <w:basedOn w:val="a"/>
    <w:link w:val="a5"/>
    <w:rsid w:val="005605BC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5605BC"/>
    <w:rPr>
      <w:rFonts w:ascii="Tahoma" w:hAnsi="Tahoma"/>
      <w:sz w:val="16"/>
    </w:rPr>
  </w:style>
  <w:style w:type="paragraph" w:styleId="1c">
    <w:name w:val="toc 1"/>
    <w:next w:val="a"/>
    <w:link w:val="1d"/>
    <w:uiPriority w:val="39"/>
    <w:rsid w:val="005605BC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sid w:val="005605B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605B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605BC"/>
    <w:rPr>
      <w:rFonts w:ascii="XO Thames" w:hAnsi="XO Thames"/>
    </w:rPr>
  </w:style>
  <w:style w:type="paragraph" w:styleId="9">
    <w:name w:val="toc 9"/>
    <w:next w:val="a"/>
    <w:link w:val="90"/>
    <w:uiPriority w:val="39"/>
    <w:rsid w:val="005605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605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605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605BC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5605BC"/>
  </w:style>
  <w:style w:type="paragraph" w:customStyle="1" w:styleId="28">
    <w:name w:val="Основной шрифт абзаца2"/>
    <w:link w:val="29"/>
    <w:rsid w:val="005605BC"/>
  </w:style>
  <w:style w:type="character" w:customStyle="1" w:styleId="29">
    <w:name w:val="Основной шрифт абзаца2"/>
    <w:link w:val="28"/>
    <w:rsid w:val="005605BC"/>
  </w:style>
  <w:style w:type="paragraph" w:customStyle="1" w:styleId="1e">
    <w:name w:val="Обычный1"/>
    <w:link w:val="1f"/>
    <w:rsid w:val="005605BC"/>
  </w:style>
  <w:style w:type="character" w:customStyle="1" w:styleId="1f">
    <w:name w:val="Обычный1"/>
    <w:link w:val="1e"/>
    <w:rsid w:val="005605BC"/>
  </w:style>
  <w:style w:type="paragraph" w:styleId="51">
    <w:name w:val="toc 5"/>
    <w:next w:val="a"/>
    <w:link w:val="52"/>
    <w:uiPriority w:val="39"/>
    <w:rsid w:val="005605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605BC"/>
    <w:rPr>
      <w:rFonts w:ascii="XO Thames" w:hAnsi="XO Thames"/>
      <w:sz w:val="28"/>
    </w:rPr>
  </w:style>
  <w:style w:type="paragraph" w:customStyle="1" w:styleId="34">
    <w:name w:val="Заголовок 3 Знак"/>
    <w:link w:val="35"/>
    <w:rsid w:val="005605BC"/>
    <w:rPr>
      <w:rFonts w:ascii="XO Thames" w:hAnsi="XO Thames"/>
      <w:b/>
      <w:sz w:val="26"/>
    </w:rPr>
  </w:style>
  <w:style w:type="character" w:customStyle="1" w:styleId="35">
    <w:name w:val="Заголовок 3 Знак"/>
    <w:link w:val="34"/>
    <w:rsid w:val="005605BC"/>
    <w:rPr>
      <w:rFonts w:ascii="XO Thames" w:hAnsi="XO Thames"/>
      <w:b/>
      <w:sz w:val="26"/>
    </w:rPr>
  </w:style>
  <w:style w:type="paragraph" w:styleId="a6">
    <w:name w:val="Subtitle"/>
    <w:next w:val="a"/>
    <w:link w:val="a7"/>
    <w:uiPriority w:val="11"/>
    <w:qFormat/>
    <w:rsid w:val="005605BC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605BC"/>
    <w:rPr>
      <w:rFonts w:ascii="XO Thames" w:hAnsi="XO Thames"/>
      <w:i/>
      <w:sz w:val="24"/>
    </w:rPr>
  </w:style>
  <w:style w:type="paragraph" w:customStyle="1" w:styleId="1f0">
    <w:name w:val="Обычный1"/>
    <w:link w:val="1f1"/>
    <w:rsid w:val="005605BC"/>
  </w:style>
  <w:style w:type="character" w:customStyle="1" w:styleId="1f1">
    <w:name w:val="Обычный1"/>
    <w:link w:val="1f0"/>
    <w:rsid w:val="005605BC"/>
  </w:style>
  <w:style w:type="paragraph" w:customStyle="1" w:styleId="a8">
    <w:name w:val="???????"/>
    <w:link w:val="a9"/>
    <w:rsid w:val="005605BC"/>
  </w:style>
  <w:style w:type="character" w:customStyle="1" w:styleId="a9">
    <w:name w:val="???????"/>
    <w:link w:val="a8"/>
    <w:rsid w:val="005605BC"/>
  </w:style>
  <w:style w:type="paragraph" w:styleId="aa">
    <w:name w:val="Title"/>
    <w:next w:val="a"/>
    <w:link w:val="ab"/>
    <w:uiPriority w:val="10"/>
    <w:qFormat/>
    <w:rsid w:val="005605B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5605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605B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605BC"/>
    <w:rPr>
      <w:rFonts w:ascii="XO Thames" w:hAnsi="XO Thames"/>
      <w:b/>
      <w:sz w:val="28"/>
    </w:rPr>
  </w:style>
  <w:style w:type="table" w:styleId="ac">
    <w:name w:val="Table Grid"/>
    <w:basedOn w:val="a1"/>
    <w:rsid w:val="005605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579</Words>
  <Characters>3305</Characters>
  <Application>Microsoft Office Word</Application>
  <DocSecurity>0</DocSecurity>
  <Lines>27</Lines>
  <Paragraphs>7</Paragraphs>
  <ScaleCrop>false</ScaleCrop>
  <Company>Krokoz™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Yakovlev</cp:lastModifiedBy>
  <cp:revision>6</cp:revision>
  <cp:lastPrinted>2026-03-18T09:25:00Z</cp:lastPrinted>
  <dcterms:created xsi:type="dcterms:W3CDTF">2026-03-16T10:35:00Z</dcterms:created>
  <dcterms:modified xsi:type="dcterms:W3CDTF">2026-03-20T08:48:00Z</dcterms:modified>
</cp:coreProperties>
</file>