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3E17" w:rsidRDefault="00373E17" w:rsidP="00373E17">
      <w:pPr>
        <w:pStyle w:val="1"/>
        <w:spacing w:before="75"/>
        <w:ind w:left="253" w:right="-1"/>
        <w:jc w:val="center"/>
      </w:pPr>
      <w:r w:rsidRPr="00187242">
        <w:rPr>
          <w:noProof/>
          <w:lang w:eastAsia="ru-RU"/>
        </w:rPr>
        <w:drawing>
          <wp:inline distT="0" distB="0" distL="0" distR="0" wp14:anchorId="01A994F3" wp14:editId="61C3EB91">
            <wp:extent cx="619125" cy="800100"/>
            <wp:effectExtent l="19050" t="0" r="9525" b="0"/>
            <wp:docPr id="6" name="Рисунок 1" descr="герб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8"/>
                    <pic:cNvPicPr>
                      <a:picLocks noChangeAspect="1" noChangeArrowheads="1"/>
                    </pic:cNvPicPr>
                  </pic:nvPicPr>
                  <pic:blipFill>
                    <a:blip r:embed="rId4" cstate="print"/>
                    <a:srcRect/>
                    <a:stretch>
                      <a:fillRect/>
                    </a:stretch>
                  </pic:blipFill>
                  <pic:spPr bwMode="auto">
                    <a:xfrm>
                      <a:off x="0" y="0"/>
                      <a:ext cx="619125" cy="800100"/>
                    </a:xfrm>
                    <a:prstGeom prst="rect">
                      <a:avLst/>
                    </a:prstGeom>
                    <a:noFill/>
                    <a:ln w="9525">
                      <a:noFill/>
                      <a:miter lim="800000"/>
                      <a:headEnd/>
                      <a:tailEnd/>
                    </a:ln>
                  </pic:spPr>
                </pic:pic>
              </a:graphicData>
            </a:graphic>
          </wp:inline>
        </w:drawing>
      </w:r>
    </w:p>
    <w:tbl>
      <w:tblPr>
        <w:tblW w:w="10207" w:type="dxa"/>
        <w:tblInd w:w="-34" w:type="dxa"/>
        <w:tblLayout w:type="fixed"/>
        <w:tblLook w:val="0000" w:firstRow="0" w:lastRow="0" w:firstColumn="0" w:lastColumn="0" w:noHBand="0" w:noVBand="0"/>
      </w:tblPr>
      <w:tblGrid>
        <w:gridCol w:w="10207"/>
      </w:tblGrid>
      <w:tr w:rsidR="00373E17" w:rsidRPr="0056452C" w:rsidTr="00CF0DB9">
        <w:trPr>
          <w:cantSplit/>
          <w:trHeight w:val="3760"/>
        </w:trPr>
        <w:tc>
          <w:tcPr>
            <w:tcW w:w="10207" w:type="dxa"/>
          </w:tcPr>
          <w:p w:rsidR="00373E17" w:rsidRPr="0056452C" w:rsidRDefault="00373E17" w:rsidP="00CF0DB9">
            <w:pPr>
              <w:spacing w:after="0" w:line="360" w:lineRule="auto"/>
              <w:ind w:left="426" w:firstLine="425"/>
              <w:jc w:val="center"/>
              <w:rPr>
                <w:rFonts w:ascii="Times New Roman" w:hAnsi="Times New Roman"/>
                <w:b/>
                <w:sz w:val="8"/>
                <w:szCs w:val="20"/>
              </w:rPr>
            </w:pPr>
          </w:p>
          <w:p w:rsidR="00373E17" w:rsidRDefault="00373E17" w:rsidP="00CF0DB9">
            <w:pPr>
              <w:pStyle w:val="a3"/>
              <w:rPr>
                <w:b/>
                <w:sz w:val="32"/>
                <w:szCs w:val="32"/>
              </w:rPr>
            </w:pPr>
            <w:r>
              <w:t xml:space="preserve">                                               </w:t>
            </w:r>
            <w:r w:rsidRPr="00562AD0">
              <w:rPr>
                <w:b/>
                <w:sz w:val="32"/>
                <w:szCs w:val="32"/>
              </w:rPr>
              <w:t>Совет Муромцевского района</w:t>
            </w:r>
            <w:r>
              <w:rPr>
                <w:b/>
                <w:sz w:val="32"/>
                <w:szCs w:val="32"/>
              </w:rPr>
              <w:t xml:space="preserve"> </w:t>
            </w:r>
            <w:r w:rsidRPr="00562AD0">
              <w:rPr>
                <w:b/>
                <w:sz w:val="32"/>
                <w:szCs w:val="32"/>
              </w:rPr>
              <w:t>Омской области</w:t>
            </w:r>
          </w:p>
          <w:p w:rsidR="00373E17" w:rsidRPr="009C47AD" w:rsidRDefault="00373E17" w:rsidP="00CF0DB9">
            <w:pPr>
              <w:pStyle w:val="11"/>
              <w:ind w:hanging="180"/>
              <w:jc w:val="center"/>
              <w:rPr>
                <w:sz w:val="24"/>
                <w:szCs w:val="24"/>
              </w:rPr>
            </w:pPr>
            <w:r w:rsidRPr="009C47AD">
              <w:rPr>
                <w:sz w:val="24"/>
                <w:szCs w:val="24"/>
              </w:rPr>
              <w:t>(</w:t>
            </w:r>
            <w:r>
              <w:rPr>
                <w:sz w:val="24"/>
                <w:szCs w:val="24"/>
              </w:rPr>
              <w:t xml:space="preserve">Вторая </w:t>
            </w:r>
            <w:proofErr w:type="gramStart"/>
            <w:r>
              <w:rPr>
                <w:sz w:val="24"/>
                <w:szCs w:val="24"/>
              </w:rPr>
              <w:t>сессии  первого</w:t>
            </w:r>
            <w:proofErr w:type="gramEnd"/>
            <w:r>
              <w:rPr>
                <w:sz w:val="24"/>
                <w:szCs w:val="24"/>
              </w:rPr>
              <w:t xml:space="preserve"> созыва</w:t>
            </w:r>
            <w:r w:rsidRPr="009C47AD">
              <w:rPr>
                <w:sz w:val="24"/>
                <w:szCs w:val="24"/>
              </w:rPr>
              <w:t>)</w:t>
            </w:r>
          </w:p>
          <w:p w:rsidR="00373E17" w:rsidRPr="009C47AD" w:rsidRDefault="00373E17" w:rsidP="00CF0DB9">
            <w:pPr>
              <w:pStyle w:val="11"/>
              <w:ind w:hanging="180"/>
              <w:jc w:val="center"/>
              <w:rPr>
                <w:b/>
                <w:sz w:val="24"/>
                <w:szCs w:val="24"/>
              </w:rPr>
            </w:pPr>
          </w:p>
          <w:p w:rsidR="00373E17" w:rsidRPr="00F16C52" w:rsidRDefault="00373E17" w:rsidP="00CF0DB9">
            <w:pPr>
              <w:pStyle w:val="11"/>
              <w:ind w:hanging="180"/>
              <w:jc w:val="center"/>
              <w:rPr>
                <w:b/>
                <w:spacing w:val="78"/>
                <w:sz w:val="36"/>
                <w:szCs w:val="36"/>
              </w:rPr>
            </w:pPr>
            <w:r>
              <w:rPr>
                <w:b/>
                <w:spacing w:val="78"/>
                <w:sz w:val="36"/>
                <w:szCs w:val="36"/>
              </w:rPr>
              <w:t xml:space="preserve">  </w:t>
            </w:r>
            <w:r w:rsidRPr="00F16C52">
              <w:rPr>
                <w:b/>
                <w:spacing w:val="78"/>
                <w:sz w:val="36"/>
                <w:szCs w:val="36"/>
              </w:rPr>
              <w:t>РЕШЕНИЕ</w:t>
            </w:r>
          </w:p>
          <w:p w:rsidR="00373E17" w:rsidRDefault="00373E17" w:rsidP="00CF0DB9">
            <w:pPr>
              <w:pStyle w:val="ConsPlusNormal"/>
              <w:widowControl/>
              <w:ind w:firstLine="0"/>
              <w:jc w:val="both"/>
              <w:rPr>
                <w:rFonts w:ascii="Times New Roman" w:hAnsi="Times New Roman"/>
                <w:sz w:val="28"/>
                <w:szCs w:val="28"/>
              </w:rPr>
            </w:pPr>
          </w:p>
          <w:p w:rsidR="00373E17" w:rsidRPr="006040AE" w:rsidRDefault="00373E17" w:rsidP="00CF0DB9">
            <w:pPr>
              <w:spacing w:after="0" w:line="240" w:lineRule="auto"/>
              <w:rPr>
                <w:rFonts w:ascii="Times New Roman" w:hAnsi="Times New Roman" w:cs="Times New Roman"/>
                <w:sz w:val="28"/>
                <w:szCs w:val="28"/>
              </w:rPr>
            </w:pPr>
            <w:r w:rsidRPr="006040AE">
              <w:rPr>
                <w:rFonts w:ascii="Times New Roman" w:hAnsi="Times New Roman" w:cs="Times New Roman"/>
                <w:sz w:val="28"/>
                <w:szCs w:val="28"/>
              </w:rPr>
              <w:t>0</w:t>
            </w:r>
            <w:r>
              <w:rPr>
                <w:rFonts w:ascii="Times New Roman" w:hAnsi="Times New Roman" w:cs="Times New Roman"/>
                <w:sz w:val="28"/>
                <w:szCs w:val="28"/>
              </w:rPr>
              <w:t>0</w:t>
            </w:r>
            <w:r w:rsidRPr="006040AE">
              <w:rPr>
                <w:rFonts w:ascii="Times New Roman" w:hAnsi="Times New Roman" w:cs="Times New Roman"/>
                <w:sz w:val="28"/>
                <w:szCs w:val="28"/>
              </w:rPr>
              <w:t xml:space="preserve">.10.2025 № </w:t>
            </w:r>
            <w:r>
              <w:rPr>
                <w:rFonts w:ascii="Times New Roman" w:hAnsi="Times New Roman" w:cs="Times New Roman"/>
                <w:sz w:val="28"/>
                <w:szCs w:val="28"/>
              </w:rPr>
              <w:t>00                                                                                      проект</w:t>
            </w:r>
          </w:p>
          <w:p w:rsidR="00373E17" w:rsidRPr="006040AE" w:rsidRDefault="00373E17" w:rsidP="00CF0DB9">
            <w:pPr>
              <w:spacing w:after="0" w:line="240" w:lineRule="auto"/>
              <w:rPr>
                <w:rFonts w:ascii="Times New Roman" w:hAnsi="Times New Roman" w:cs="Times New Roman"/>
                <w:sz w:val="28"/>
                <w:szCs w:val="28"/>
              </w:rPr>
            </w:pPr>
            <w:proofErr w:type="spellStart"/>
            <w:r w:rsidRPr="006040AE">
              <w:rPr>
                <w:rFonts w:ascii="Times New Roman" w:hAnsi="Times New Roman" w:cs="Times New Roman"/>
                <w:sz w:val="28"/>
                <w:szCs w:val="28"/>
              </w:rPr>
              <w:t>р.п</w:t>
            </w:r>
            <w:proofErr w:type="spellEnd"/>
            <w:r w:rsidRPr="006040AE">
              <w:rPr>
                <w:rFonts w:ascii="Times New Roman" w:hAnsi="Times New Roman" w:cs="Times New Roman"/>
                <w:sz w:val="28"/>
                <w:szCs w:val="28"/>
              </w:rPr>
              <w:t>. Муромцево</w:t>
            </w:r>
          </w:p>
          <w:p w:rsidR="00373E17" w:rsidRDefault="00373E17" w:rsidP="00CF0DB9">
            <w:pPr>
              <w:autoSpaceDE w:val="0"/>
              <w:autoSpaceDN w:val="0"/>
              <w:adjustRightInd w:val="0"/>
              <w:ind w:firstLine="540"/>
              <w:jc w:val="both"/>
              <w:rPr>
                <w:sz w:val="28"/>
                <w:szCs w:val="28"/>
              </w:rPr>
            </w:pPr>
            <w:r>
              <w:rPr>
                <w:sz w:val="28"/>
                <w:szCs w:val="28"/>
              </w:rPr>
              <w:t xml:space="preserve">      </w:t>
            </w:r>
          </w:p>
          <w:p w:rsidR="00373E17" w:rsidRDefault="00373E17" w:rsidP="00CF0DB9">
            <w:pPr>
              <w:spacing w:after="0" w:line="240" w:lineRule="auto"/>
              <w:ind w:left="67"/>
              <w:jc w:val="both"/>
              <w:rPr>
                <w:rFonts w:ascii="Times New Roman" w:hAnsi="Times New Roman"/>
                <w:sz w:val="28"/>
                <w:szCs w:val="28"/>
              </w:rPr>
            </w:pPr>
            <w:r w:rsidRPr="0056452C">
              <w:rPr>
                <w:rFonts w:ascii="Times New Roman" w:hAnsi="Times New Roman"/>
                <w:sz w:val="28"/>
                <w:szCs w:val="28"/>
              </w:rPr>
              <w:t>О</w:t>
            </w:r>
            <w:r>
              <w:rPr>
                <w:rFonts w:ascii="Times New Roman" w:hAnsi="Times New Roman"/>
                <w:sz w:val="28"/>
                <w:szCs w:val="28"/>
              </w:rPr>
              <w:t xml:space="preserve"> создании</w:t>
            </w:r>
            <w:r w:rsidRPr="0056452C">
              <w:rPr>
                <w:rFonts w:ascii="Times New Roman" w:hAnsi="Times New Roman"/>
                <w:sz w:val="28"/>
                <w:szCs w:val="28"/>
              </w:rPr>
              <w:t xml:space="preserve"> Совета </w:t>
            </w:r>
            <w:r>
              <w:rPr>
                <w:rFonts w:ascii="Times New Roman" w:hAnsi="Times New Roman"/>
                <w:sz w:val="28"/>
                <w:szCs w:val="28"/>
              </w:rPr>
              <w:t xml:space="preserve">Муромцевского </w:t>
            </w:r>
          </w:p>
          <w:p w:rsidR="00373E17" w:rsidRDefault="00373E17" w:rsidP="00CF0DB9">
            <w:pPr>
              <w:spacing w:after="0" w:line="240" w:lineRule="auto"/>
              <w:ind w:left="67"/>
              <w:jc w:val="both"/>
              <w:rPr>
                <w:rFonts w:ascii="Times New Roman" w:hAnsi="Times New Roman"/>
                <w:sz w:val="28"/>
                <w:szCs w:val="28"/>
              </w:rPr>
            </w:pPr>
            <w:r>
              <w:rPr>
                <w:rFonts w:ascii="Times New Roman" w:hAnsi="Times New Roman"/>
                <w:sz w:val="28"/>
                <w:szCs w:val="28"/>
              </w:rPr>
              <w:t>района Омской области</w:t>
            </w:r>
            <w:r w:rsidRPr="0056452C">
              <w:rPr>
                <w:rFonts w:ascii="Times New Roman" w:hAnsi="Times New Roman"/>
                <w:sz w:val="28"/>
                <w:szCs w:val="28"/>
              </w:rPr>
              <w:t xml:space="preserve"> </w:t>
            </w:r>
          </w:p>
          <w:p w:rsidR="00373E17" w:rsidRPr="0025775E" w:rsidRDefault="00373E17" w:rsidP="00CF0DB9">
            <w:pPr>
              <w:spacing w:after="0" w:line="240" w:lineRule="auto"/>
              <w:ind w:left="567"/>
              <w:jc w:val="both"/>
              <w:rPr>
                <w:rFonts w:ascii="Times New Roman" w:hAnsi="Times New Roman"/>
                <w:sz w:val="28"/>
                <w:szCs w:val="28"/>
              </w:rPr>
            </w:pPr>
          </w:p>
        </w:tc>
      </w:tr>
    </w:tbl>
    <w:p w:rsidR="00240606" w:rsidRPr="00373E17" w:rsidRDefault="00240606" w:rsidP="003241F3">
      <w:pPr>
        <w:autoSpaceDE w:val="0"/>
        <w:autoSpaceDN w:val="0"/>
        <w:adjustRightInd w:val="0"/>
        <w:spacing w:after="0" w:line="240" w:lineRule="auto"/>
        <w:ind w:firstLine="540"/>
        <w:contextualSpacing/>
        <w:jc w:val="both"/>
        <w:rPr>
          <w:rFonts w:ascii="Times New Roman" w:hAnsi="Times New Roman" w:cs="Times New Roman"/>
          <w:b/>
          <w:sz w:val="28"/>
          <w:szCs w:val="28"/>
        </w:rPr>
      </w:pPr>
      <w:r w:rsidRPr="00373E17">
        <w:rPr>
          <w:rFonts w:ascii="Times New Roman" w:hAnsi="Times New Roman" w:cs="Times New Roman"/>
          <w:sz w:val="28"/>
          <w:szCs w:val="28"/>
        </w:rPr>
        <w:t>В соответствии с</w:t>
      </w:r>
      <w:r w:rsidR="00890BF3" w:rsidRPr="00373E17">
        <w:rPr>
          <w:rFonts w:ascii="Times New Roman" w:hAnsi="Times New Roman" w:cs="Times New Roman"/>
          <w:sz w:val="28"/>
          <w:szCs w:val="28"/>
        </w:rPr>
        <w:t>о статьями 13,14,15 Федерального закона  от 20.03.2025 № 33-ФЗ  «Об общих принципах организации местного самоуправления в единой системе публичной власти», Законом Омской области от 05.06.2025 № 2856-ОЗ «Об  отдельных вопросах реализации Федерального закона «Об общих принципах организации местного самоуправления в единой системе публичной власти» на  территории Омской области и о внесении изменений  в отдельные законы Омской области»,</w:t>
      </w:r>
      <w:r w:rsidR="00373E17">
        <w:rPr>
          <w:rFonts w:ascii="Times New Roman" w:hAnsi="Times New Roman" w:cs="Times New Roman"/>
          <w:sz w:val="28"/>
          <w:szCs w:val="28"/>
        </w:rPr>
        <w:t xml:space="preserve"> </w:t>
      </w:r>
      <w:r w:rsidRPr="00373E17">
        <w:rPr>
          <w:rFonts w:ascii="Times New Roman" w:hAnsi="Times New Roman" w:cs="Times New Roman"/>
          <w:sz w:val="28"/>
          <w:szCs w:val="28"/>
        </w:rPr>
        <w:t xml:space="preserve">Совет </w:t>
      </w:r>
      <w:r w:rsidR="00890BF3" w:rsidRPr="00373E17">
        <w:rPr>
          <w:rFonts w:ascii="Times New Roman" w:hAnsi="Times New Roman" w:cs="Times New Roman"/>
          <w:sz w:val="28"/>
          <w:szCs w:val="28"/>
        </w:rPr>
        <w:t xml:space="preserve">Муромцевского </w:t>
      </w:r>
      <w:r w:rsidRPr="00373E17">
        <w:rPr>
          <w:rFonts w:ascii="Times New Roman" w:hAnsi="Times New Roman" w:cs="Times New Roman"/>
          <w:sz w:val="28"/>
          <w:szCs w:val="28"/>
        </w:rPr>
        <w:t xml:space="preserve">района </w:t>
      </w:r>
      <w:r w:rsidR="00890BF3" w:rsidRPr="00373E17">
        <w:rPr>
          <w:rFonts w:ascii="Times New Roman" w:hAnsi="Times New Roman" w:cs="Times New Roman"/>
          <w:sz w:val="28"/>
          <w:szCs w:val="28"/>
        </w:rPr>
        <w:t xml:space="preserve">Омской области </w:t>
      </w:r>
      <w:r w:rsidR="00890BF3" w:rsidRPr="00373E17">
        <w:rPr>
          <w:rFonts w:ascii="Times New Roman" w:hAnsi="Times New Roman" w:cs="Times New Roman"/>
          <w:b/>
          <w:sz w:val="28"/>
          <w:szCs w:val="28"/>
        </w:rPr>
        <w:t>РЕШИЛ</w:t>
      </w:r>
      <w:r w:rsidRPr="00373E17">
        <w:rPr>
          <w:rFonts w:ascii="Times New Roman" w:hAnsi="Times New Roman" w:cs="Times New Roman"/>
          <w:b/>
          <w:sz w:val="28"/>
          <w:szCs w:val="28"/>
        </w:rPr>
        <w:t>:</w:t>
      </w:r>
    </w:p>
    <w:p w:rsidR="00890BF3" w:rsidRPr="00373E17" w:rsidRDefault="00240606" w:rsidP="00240606">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373E17">
        <w:rPr>
          <w:rFonts w:ascii="Times New Roman" w:hAnsi="Times New Roman" w:cs="Times New Roman"/>
          <w:sz w:val="28"/>
          <w:szCs w:val="28"/>
        </w:rPr>
        <w:t xml:space="preserve">1. </w:t>
      </w:r>
      <w:r w:rsidR="00890BF3" w:rsidRPr="00373E17">
        <w:rPr>
          <w:rFonts w:ascii="Times New Roman" w:hAnsi="Times New Roman" w:cs="Times New Roman"/>
          <w:sz w:val="28"/>
          <w:szCs w:val="28"/>
        </w:rPr>
        <w:t>Создать Совет Муромцевск</w:t>
      </w:r>
      <w:r w:rsidR="00C81B65" w:rsidRPr="00373E17">
        <w:rPr>
          <w:rFonts w:ascii="Times New Roman" w:hAnsi="Times New Roman" w:cs="Times New Roman"/>
          <w:sz w:val="28"/>
          <w:szCs w:val="28"/>
        </w:rPr>
        <w:t>ого района Омской области (кратк</w:t>
      </w:r>
      <w:r w:rsidR="00890BF3" w:rsidRPr="00373E17">
        <w:rPr>
          <w:rFonts w:ascii="Times New Roman" w:hAnsi="Times New Roman" w:cs="Times New Roman"/>
          <w:sz w:val="28"/>
          <w:szCs w:val="28"/>
        </w:rPr>
        <w:t>ое наименование – Совет Муромцевского района) и наделить правами</w:t>
      </w:r>
      <w:r w:rsidR="00373E17">
        <w:rPr>
          <w:rFonts w:ascii="Times New Roman" w:hAnsi="Times New Roman" w:cs="Times New Roman"/>
          <w:sz w:val="28"/>
          <w:szCs w:val="28"/>
        </w:rPr>
        <w:t xml:space="preserve"> </w:t>
      </w:r>
      <w:r w:rsidR="00890BF3" w:rsidRPr="00373E17">
        <w:rPr>
          <w:rFonts w:ascii="Times New Roman" w:hAnsi="Times New Roman" w:cs="Times New Roman"/>
          <w:sz w:val="28"/>
          <w:szCs w:val="28"/>
        </w:rPr>
        <w:t>юридического лица.</w:t>
      </w:r>
    </w:p>
    <w:p w:rsidR="00B84E5B" w:rsidRPr="00373E17" w:rsidRDefault="00B84E5B" w:rsidP="00B84E5B">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373E17">
        <w:rPr>
          <w:rFonts w:ascii="Times New Roman" w:hAnsi="Times New Roman" w:cs="Times New Roman"/>
          <w:sz w:val="28"/>
          <w:szCs w:val="28"/>
        </w:rPr>
        <w:t>2.</w:t>
      </w:r>
      <w:r w:rsidR="00373E17">
        <w:rPr>
          <w:rFonts w:ascii="Times New Roman" w:hAnsi="Times New Roman" w:cs="Times New Roman"/>
          <w:sz w:val="28"/>
          <w:szCs w:val="28"/>
        </w:rPr>
        <w:t xml:space="preserve"> </w:t>
      </w:r>
      <w:r w:rsidRPr="00373E17">
        <w:rPr>
          <w:rFonts w:ascii="Times New Roman" w:hAnsi="Times New Roman" w:cs="Times New Roman"/>
          <w:sz w:val="28"/>
          <w:szCs w:val="28"/>
        </w:rPr>
        <w:t xml:space="preserve">Утвердить </w:t>
      </w:r>
      <w:hyperlink w:anchor="Par29" w:history="1">
        <w:r w:rsidRPr="00373E17">
          <w:rPr>
            <w:rFonts w:ascii="Times New Roman" w:hAnsi="Times New Roman" w:cs="Times New Roman"/>
            <w:sz w:val="28"/>
            <w:szCs w:val="28"/>
          </w:rPr>
          <w:t>Положение</w:t>
        </w:r>
      </w:hyperlink>
      <w:r w:rsidRPr="00373E17">
        <w:rPr>
          <w:rFonts w:ascii="Times New Roman" w:hAnsi="Times New Roman" w:cs="Times New Roman"/>
          <w:sz w:val="28"/>
          <w:szCs w:val="28"/>
        </w:rPr>
        <w:t xml:space="preserve"> о Совете Муромцевского  района Омской области согласно приложению к настоящему Решению.</w:t>
      </w:r>
    </w:p>
    <w:p w:rsidR="00B84E5B" w:rsidRDefault="00240606" w:rsidP="00240606">
      <w:pPr>
        <w:autoSpaceDE w:val="0"/>
        <w:autoSpaceDN w:val="0"/>
        <w:adjustRightInd w:val="0"/>
        <w:spacing w:after="0" w:line="240" w:lineRule="auto"/>
        <w:ind w:firstLine="540"/>
        <w:contextualSpacing/>
        <w:jc w:val="both"/>
        <w:rPr>
          <w:rFonts w:ascii="Times New Roman" w:hAnsi="Times New Roman" w:cs="Times New Roman"/>
          <w:sz w:val="28"/>
          <w:szCs w:val="28"/>
        </w:rPr>
      </w:pPr>
      <w:r w:rsidRPr="00373E17">
        <w:rPr>
          <w:rFonts w:ascii="Times New Roman" w:hAnsi="Times New Roman" w:cs="Times New Roman"/>
          <w:sz w:val="28"/>
          <w:szCs w:val="28"/>
        </w:rPr>
        <w:t>3. Уполномочить</w:t>
      </w:r>
      <w:r w:rsidR="003241F3" w:rsidRPr="00373E17">
        <w:rPr>
          <w:rFonts w:ascii="Times New Roman" w:hAnsi="Times New Roman" w:cs="Times New Roman"/>
          <w:sz w:val="28"/>
          <w:szCs w:val="28"/>
        </w:rPr>
        <w:t xml:space="preserve"> Председателя Совета Муромцевского района</w:t>
      </w:r>
      <w:r w:rsidR="009B7CFE" w:rsidRPr="00373E17">
        <w:rPr>
          <w:rFonts w:ascii="Times New Roman" w:hAnsi="Times New Roman" w:cs="Times New Roman"/>
          <w:sz w:val="28"/>
          <w:szCs w:val="28"/>
        </w:rPr>
        <w:t xml:space="preserve"> </w:t>
      </w:r>
      <w:proofErr w:type="spellStart"/>
      <w:r w:rsidR="00B84E5B" w:rsidRPr="00373E17">
        <w:rPr>
          <w:rFonts w:ascii="Times New Roman" w:hAnsi="Times New Roman" w:cs="Times New Roman"/>
          <w:sz w:val="28"/>
          <w:szCs w:val="28"/>
        </w:rPr>
        <w:t>Горбанина</w:t>
      </w:r>
      <w:proofErr w:type="spellEnd"/>
      <w:r w:rsidR="00B84E5B" w:rsidRPr="00373E17">
        <w:rPr>
          <w:rFonts w:ascii="Times New Roman" w:hAnsi="Times New Roman" w:cs="Times New Roman"/>
          <w:sz w:val="28"/>
          <w:szCs w:val="28"/>
        </w:rPr>
        <w:t xml:space="preserve"> Федора Александровича на подачу в </w:t>
      </w:r>
      <w:proofErr w:type="gramStart"/>
      <w:r w:rsidR="00B84E5B" w:rsidRPr="00373E17">
        <w:rPr>
          <w:rFonts w:ascii="Times New Roman" w:hAnsi="Times New Roman" w:cs="Times New Roman"/>
          <w:sz w:val="28"/>
          <w:szCs w:val="28"/>
        </w:rPr>
        <w:t>регистрационный  орган</w:t>
      </w:r>
      <w:proofErr w:type="gramEnd"/>
      <w:r w:rsidR="00B84E5B" w:rsidRPr="00373E17">
        <w:rPr>
          <w:rFonts w:ascii="Times New Roman" w:hAnsi="Times New Roman" w:cs="Times New Roman"/>
          <w:sz w:val="28"/>
          <w:szCs w:val="28"/>
        </w:rPr>
        <w:t xml:space="preserve"> комплекта документов, связанных с государственной регистрацией Совета Муромцевского района в качестве юридического лица.</w:t>
      </w:r>
    </w:p>
    <w:p w:rsidR="00373E17" w:rsidRDefault="00373E17" w:rsidP="00373E1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r w:rsidRPr="00D72804">
        <w:rPr>
          <w:rFonts w:ascii="Times New Roman" w:hAnsi="Times New Roman" w:cs="Times New Roman"/>
          <w:sz w:val="28"/>
          <w:szCs w:val="28"/>
        </w:rPr>
        <w:t>. Настоящее решение вступает в силу со дня принятия.</w:t>
      </w:r>
    </w:p>
    <w:p w:rsidR="00373E17" w:rsidRDefault="00373E17" w:rsidP="00373E17">
      <w:pPr>
        <w:pStyle w:val="ConsPlusNormal"/>
        <w:widowControl/>
        <w:ind w:firstLine="567"/>
        <w:jc w:val="both"/>
        <w:rPr>
          <w:rFonts w:ascii="Times New Roman" w:hAnsi="Times New Roman"/>
          <w:sz w:val="28"/>
          <w:szCs w:val="28"/>
        </w:rPr>
      </w:pPr>
      <w:r>
        <w:rPr>
          <w:rFonts w:ascii="Times New Roman" w:hAnsi="Times New Roman"/>
          <w:sz w:val="28"/>
          <w:szCs w:val="28"/>
        </w:rPr>
        <w:t xml:space="preserve">5. </w:t>
      </w:r>
      <w:r w:rsidRPr="00940CBA">
        <w:rPr>
          <w:rFonts w:ascii="Times New Roman" w:hAnsi="Times New Roman"/>
          <w:sz w:val="28"/>
          <w:szCs w:val="28"/>
        </w:rPr>
        <w:t xml:space="preserve">Опубликовать настоящее решение в </w:t>
      </w:r>
      <w:r w:rsidRPr="00940CBA">
        <w:rPr>
          <w:rFonts w:ascii="Times New Roman" w:eastAsia="Calibri" w:hAnsi="Times New Roman"/>
          <w:sz w:val="28"/>
          <w:szCs w:val="28"/>
          <w:lang w:eastAsia="en-US"/>
        </w:rPr>
        <w:t xml:space="preserve">периодическом печатном издании, распространяемом в </w:t>
      </w:r>
      <w:proofErr w:type="spellStart"/>
      <w:r w:rsidRPr="00940CBA">
        <w:rPr>
          <w:rFonts w:ascii="Times New Roman" w:eastAsia="Calibri" w:hAnsi="Times New Roman"/>
          <w:sz w:val="28"/>
          <w:szCs w:val="28"/>
          <w:lang w:eastAsia="en-US"/>
        </w:rPr>
        <w:t>Муромцевском</w:t>
      </w:r>
      <w:proofErr w:type="spellEnd"/>
      <w:r w:rsidRPr="00940CBA">
        <w:rPr>
          <w:rFonts w:ascii="Times New Roman" w:eastAsia="Calibri" w:hAnsi="Times New Roman"/>
          <w:sz w:val="28"/>
          <w:szCs w:val="28"/>
          <w:lang w:eastAsia="en-US"/>
        </w:rPr>
        <w:t xml:space="preserve"> муниципальном районе Омской области</w:t>
      </w:r>
      <w:r w:rsidRPr="00940CBA">
        <w:rPr>
          <w:rFonts w:ascii="Times New Roman" w:hAnsi="Times New Roman"/>
          <w:sz w:val="28"/>
          <w:szCs w:val="28"/>
        </w:rPr>
        <w:t> – </w:t>
      </w:r>
      <w:r w:rsidRPr="00940CBA">
        <w:rPr>
          <w:rFonts w:ascii="Times New Roman" w:eastAsia="Calibri" w:hAnsi="Times New Roman"/>
          <w:sz w:val="28"/>
          <w:szCs w:val="28"/>
          <w:lang w:eastAsia="en-US"/>
        </w:rPr>
        <w:t xml:space="preserve">«Вестник Муромцевского муниципального района», </w:t>
      </w:r>
      <w:r w:rsidRPr="00940CBA">
        <w:rPr>
          <w:rFonts w:ascii="Times New Roman" w:hAnsi="Times New Roman"/>
          <w:sz w:val="28"/>
          <w:szCs w:val="28"/>
        </w:rPr>
        <w:t>и разместить на официальном сайте Муромцевского муниципального района Омской области в сети «Интернет».</w:t>
      </w:r>
    </w:p>
    <w:tbl>
      <w:tblPr>
        <w:tblW w:w="10171" w:type="dxa"/>
        <w:tblLook w:val="04A0" w:firstRow="1" w:lastRow="0" w:firstColumn="1" w:lastColumn="0" w:noHBand="0" w:noVBand="1"/>
      </w:tblPr>
      <w:tblGrid>
        <w:gridCol w:w="4962"/>
        <w:gridCol w:w="5209"/>
      </w:tblGrid>
      <w:tr w:rsidR="00373E17" w:rsidRPr="00EE7E58" w:rsidTr="00F57A5D">
        <w:trPr>
          <w:trHeight w:val="1483"/>
        </w:trPr>
        <w:tc>
          <w:tcPr>
            <w:tcW w:w="4962" w:type="dxa"/>
          </w:tcPr>
          <w:p w:rsidR="00373E17" w:rsidRDefault="00373E17" w:rsidP="00CF0DB9">
            <w:pPr>
              <w:spacing w:after="0"/>
              <w:rPr>
                <w:rFonts w:ascii="Times New Roman" w:hAnsi="Times New Roman" w:cs="Times New Roman"/>
                <w:sz w:val="28"/>
                <w:szCs w:val="28"/>
              </w:rPr>
            </w:pPr>
            <w:r>
              <w:rPr>
                <w:rFonts w:ascii="Times New Roman" w:hAnsi="Times New Roman" w:cs="Times New Roman"/>
                <w:sz w:val="28"/>
                <w:szCs w:val="28"/>
              </w:rPr>
              <w:t xml:space="preserve">          </w:t>
            </w:r>
          </w:p>
          <w:p w:rsidR="00373E17" w:rsidRPr="00EE7E58" w:rsidRDefault="00373E17" w:rsidP="00CF0DB9">
            <w:pPr>
              <w:spacing w:after="0"/>
              <w:rPr>
                <w:rFonts w:ascii="Times New Roman" w:eastAsia="Calibri" w:hAnsi="Times New Roman" w:cs="Times New Roman"/>
                <w:sz w:val="28"/>
                <w:szCs w:val="28"/>
              </w:rPr>
            </w:pPr>
            <w:r>
              <w:rPr>
                <w:rFonts w:ascii="Times New Roman" w:eastAsia="Calibri" w:hAnsi="Times New Roman" w:cs="Times New Roman"/>
                <w:sz w:val="28"/>
                <w:szCs w:val="28"/>
              </w:rPr>
              <w:t>Глава Муромцевского</w:t>
            </w:r>
          </w:p>
          <w:p w:rsidR="00373E17" w:rsidRPr="00EE7E58" w:rsidRDefault="00373E17" w:rsidP="00CF0DB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муниципального района</w:t>
            </w:r>
          </w:p>
          <w:p w:rsidR="00373E17" w:rsidRPr="00EE7E58" w:rsidRDefault="00373E17" w:rsidP="00CF0DB9">
            <w:pPr>
              <w:spacing w:after="0"/>
              <w:rPr>
                <w:rFonts w:ascii="Times New Roman" w:eastAsia="Calibri" w:hAnsi="Times New Roman" w:cs="Times New Roman"/>
                <w:sz w:val="28"/>
                <w:szCs w:val="28"/>
              </w:rPr>
            </w:pPr>
          </w:p>
          <w:p w:rsidR="00373E17" w:rsidRPr="00EE7E58" w:rsidRDefault="00373E17" w:rsidP="00CF0DB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 ________________ С.Н. Казанков</w:t>
            </w:r>
          </w:p>
        </w:tc>
        <w:tc>
          <w:tcPr>
            <w:tcW w:w="5209" w:type="dxa"/>
          </w:tcPr>
          <w:p w:rsidR="00373E17" w:rsidRDefault="00373E17" w:rsidP="00CF0DB9">
            <w:pPr>
              <w:spacing w:after="0"/>
              <w:rPr>
                <w:rFonts w:ascii="Times New Roman" w:eastAsia="Calibri" w:hAnsi="Times New Roman" w:cs="Times New Roman"/>
                <w:sz w:val="28"/>
                <w:szCs w:val="28"/>
              </w:rPr>
            </w:pPr>
          </w:p>
          <w:p w:rsidR="00373E17" w:rsidRPr="00EE7E58" w:rsidRDefault="00373E17" w:rsidP="00CF0DB9">
            <w:pPr>
              <w:spacing w:after="0"/>
              <w:rPr>
                <w:rFonts w:ascii="Times New Roman" w:eastAsia="Calibri" w:hAnsi="Times New Roman" w:cs="Times New Roman"/>
                <w:sz w:val="28"/>
                <w:szCs w:val="28"/>
              </w:rPr>
            </w:pPr>
            <w:r w:rsidRPr="00EE7E58">
              <w:rPr>
                <w:rFonts w:ascii="Times New Roman" w:eastAsia="Calibri" w:hAnsi="Times New Roman" w:cs="Times New Roman"/>
                <w:sz w:val="28"/>
                <w:szCs w:val="28"/>
              </w:rPr>
              <w:t xml:space="preserve">Председатель Совета </w:t>
            </w:r>
          </w:p>
          <w:p w:rsidR="00373E17" w:rsidRPr="00EE7E58" w:rsidRDefault="00373E17" w:rsidP="00CF0DB9">
            <w:pPr>
              <w:spacing w:after="0"/>
              <w:rPr>
                <w:rFonts w:ascii="Times New Roman" w:eastAsia="Calibri" w:hAnsi="Times New Roman" w:cs="Times New Roman"/>
                <w:sz w:val="28"/>
                <w:szCs w:val="28"/>
              </w:rPr>
            </w:pPr>
            <w:r>
              <w:rPr>
                <w:rFonts w:ascii="Times New Roman" w:eastAsia="Calibri" w:hAnsi="Times New Roman" w:cs="Times New Roman"/>
                <w:sz w:val="28"/>
                <w:szCs w:val="28"/>
              </w:rPr>
              <w:t>Муромцевского</w:t>
            </w:r>
            <w:r w:rsidRPr="00EE7E58">
              <w:rPr>
                <w:rFonts w:ascii="Times New Roman" w:eastAsia="Calibri" w:hAnsi="Times New Roman" w:cs="Times New Roman"/>
                <w:sz w:val="28"/>
                <w:szCs w:val="28"/>
              </w:rPr>
              <w:t xml:space="preserve"> района</w:t>
            </w:r>
          </w:p>
          <w:p w:rsidR="00373E17" w:rsidRPr="00EE7E58" w:rsidRDefault="00373E17" w:rsidP="00CF0DB9">
            <w:pPr>
              <w:spacing w:after="0"/>
              <w:rPr>
                <w:rFonts w:ascii="Times New Roman" w:eastAsia="Calibri" w:hAnsi="Times New Roman" w:cs="Times New Roman"/>
                <w:sz w:val="28"/>
                <w:szCs w:val="28"/>
              </w:rPr>
            </w:pPr>
          </w:p>
          <w:p w:rsidR="00373E17" w:rsidRPr="00EE7E58" w:rsidRDefault="00373E17" w:rsidP="00CF0DB9">
            <w:pPr>
              <w:spacing w:after="0"/>
              <w:rPr>
                <w:rFonts w:ascii="Times New Roman" w:eastAsia="Calibri" w:hAnsi="Times New Roman" w:cs="Times New Roman"/>
                <w:sz w:val="28"/>
                <w:szCs w:val="28"/>
              </w:rPr>
            </w:pPr>
            <w:r>
              <w:rPr>
                <w:rFonts w:ascii="Times New Roman" w:eastAsia="Calibri" w:hAnsi="Times New Roman" w:cs="Times New Roman"/>
                <w:sz w:val="28"/>
                <w:szCs w:val="28"/>
              </w:rPr>
              <w:t xml:space="preserve">___________________Ф.А. </w:t>
            </w:r>
            <w:proofErr w:type="spellStart"/>
            <w:r>
              <w:rPr>
                <w:rFonts w:ascii="Times New Roman" w:eastAsia="Calibri" w:hAnsi="Times New Roman" w:cs="Times New Roman"/>
                <w:sz w:val="28"/>
                <w:szCs w:val="28"/>
              </w:rPr>
              <w:t>Горбанин</w:t>
            </w:r>
            <w:bookmarkStart w:id="0" w:name="_GoBack"/>
            <w:bookmarkEnd w:id="0"/>
            <w:proofErr w:type="spellEnd"/>
          </w:p>
        </w:tc>
      </w:tr>
    </w:tbl>
    <w:p w:rsidR="00B84E5B" w:rsidRPr="00373E17" w:rsidRDefault="00B84E5B" w:rsidP="00373E17">
      <w:pPr>
        <w:autoSpaceDE w:val="0"/>
        <w:autoSpaceDN w:val="0"/>
        <w:adjustRightInd w:val="0"/>
        <w:spacing w:after="0" w:line="240" w:lineRule="auto"/>
        <w:ind w:firstLine="540"/>
        <w:contextualSpacing/>
        <w:jc w:val="both"/>
        <w:rPr>
          <w:rFonts w:ascii="Times New Roman" w:hAnsi="Times New Roman" w:cs="Times New Roman"/>
          <w:sz w:val="28"/>
          <w:szCs w:val="28"/>
        </w:rPr>
      </w:pPr>
    </w:p>
    <w:p w:rsidR="00373E17" w:rsidRDefault="00373E17" w:rsidP="00DB42FA">
      <w:pPr>
        <w:tabs>
          <w:tab w:val="left" w:pos="3471"/>
        </w:tabs>
        <w:autoSpaceDE w:val="0"/>
        <w:autoSpaceDN w:val="0"/>
        <w:adjustRightInd w:val="0"/>
        <w:spacing w:after="0" w:line="240" w:lineRule="auto"/>
        <w:contextualSpacing/>
        <w:jc w:val="both"/>
        <w:rPr>
          <w:rFonts w:ascii="Times New Roman" w:hAnsi="Times New Roman" w:cs="Times New Roman"/>
          <w:sz w:val="26"/>
          <w:szCs w:val="26"/>
        </w:rPr>
      </w:pPr>
    </w:p>
    <w:p w:rsidR="00373E17" w:rsidRDefault="00373E17" w:rsidP="00DB42FA">
      <w:pPr>
        <w:tabs>
          <w:tab w:val="left" w:pos="3471"/>
        </w:tabs>
        <w:autoSpaceDE w:val="0"/>
        <w:autoSpaceDN w:val="0"/>
        <w:adjustRightInd w:val="0"/>
        <w:spacing w:after="0" w:line="240" w:lineRule="auto"/>
        <w:contextualSpacing/>
        <w:jc w:val="both"/>
        <w:rPr>
          <w:rFonts w:ascii="Times New Roman" w:hAnsi="Times New Roman" w:cs="Times New Roman"/>
          <w:sz w:val="26"/>
          <w:szCs w:val="26"/>
        </w:rPr>
      </w:pPr>
    </w:p>
    <w:p w:rsidR="00DB42FA" w:rsidRDefault="00DB42FA" w:rsidP="00DB42FA">
      <w:pPr>
        <w:tabs>
          <w:tab w:val="left" w:pos="3471"/>
        </w:tabs>
        <w:autoSpaceDE w:val="0"/>
        <w:autoSpaceDN w:val="0"/>
        <w:adjustRightInd w:val="0"/>
        <w:spacing w:after="0" w:line="240" w:lineRule="auto"/>
        <w:contextualSpacing/>
        <w:jc w:val="both"/>
        <w:rPr>
          <w:rFonts w:ascii="Times New Roman" w:hAnsi="Times New Roman" w:cs="Times New Roman"/>
          <w:sz w:val="26"/>
          <w:szCs w:val="26"/>
        </w:rPr>
      </w:pPr>
      <w:r>
        <w:rPr>
          <w:rFonts w:ascii="Times New Roman" w:hAnsi="Times New Roman" w:cs="Times New Roman"/>
          <w:sz w:val="26"/>
          <w:szCs w:val="26"/>
        </w:rPr>
        <w:tab/>
      </w:r>
    </w:p>
    <w:p w:rsidR="003241F3" w:rsidRDefault="003241F3" w:rsidP="00240606">
      <w:pPr>
        <w:autoSpaceDE w:val="0"/>
        <w:autoSpaceDN w:val="0"/>
        <w:adjustRightInd w:val="0"/>
        <w:spacing w:after="0" w:line="240" w:lineRule="auto"/>
        <w:contextualSpacing/>
        <w:jc w:val="right"/>
        <w:outlineLvl w:val="0"/>
        <w:rPr>
          <w:rFonts w:ascii="Times New Roman" w:hAnsi="Times New Roman" w:cs="Times New Roman"/>
          <w:sz w:val="26"/>
          <w:szCs w:val="26"/>
        </w:rPr>
      </w:pPr>
    </w:p>
    <w:p w:rsidR="003241F3" w:rsidRDefault="003241F3" w:rsidP="00240606">
      <w:pPr>
        <w:autoSpaceDE w:val="0"/>
        <w:autoSpaceDN w:val="0"/>
        <w:adjustRightInd w:val="0"/>
        <w:spacing w:after="0" w:line="240" w:lineRule="auto"/>
        <w:contextualSpacing/>
        <w:jc w:val="right"/>
        <w:outlineLvl w:val="0"/>
        <w:rPr>
          <w:rFonts w:ascii="Times New Roman" w:hAnsi="Times New Roman" w:cs="Times New Roman"/>
          <w:sz w:val="26"/>
          <w:szCs w:val="26"/>
        </w:rPr>
      </w:pPr>
    </w:p>
    <w:p w:rsidR="00373E17" w:rsidRDefault="00373E17" w:rsidP="00240606">
      <w:pPr>
        <w:autoSpaceDE w:val="0"/>
        <w:autoSpaceDN w:val="0"/>
        <w:adjustRightInd w:val="0"/>
        <w:spacing w:after="0" w:line="240" w:lineRule="auto"/>
        <w:contextualSpacing/>
        <w:jc w:val="right"/>
        <w:outlineLvl w:val="0"/>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right"/>
        <w:outlineLvl w:val="0"/>
        <w:rPr>
          <w:rFonts w:ascii="Times New Roman" w:hAnsi="Times New Roman" w:cs="Times New Roman"/>
          <w:sz w:val="26"/>
          <w:szCs w:val="26"/>
        </w:rPr>
      </w:pPr>
      <w:r w:rsidRPr="00240606">
        <w:rPr>
          <w:rFonts w:ascii="Times New Roman" w:hAnsi="Times New Roman" w:cs="Times New Roman"/>
          <w:sz w:val="26"/>
          <w:szCs w:val="26"/>
        </w:rPr>
        <w:t>Приложение</w:t>
      </w:r>
    </w:p>
    <w:p w:rsidR="00240606" w:rsidRPr="00240606" w:rsidRDefault="00240606" w:rsidP="00240606">
      <w:pPr>
        <w:autoSpaceDE w:val="0"/>
        <w:autoSpaceDN w:val="0"/>
        <w:adjustRightInd w:val="0"/>
        <w:spacing w:after="0" w:line="240" w:lineRule="auto"/>
        <w:contextualSpacing/>
        <w:jc w:val="right"/>
        <w:rPr>
          <w:rFonts w:ascii="Times New Roman" w:hAnsi="Times New Roman" w:cs="Times New Roman"/>
          <w:sz w:val="26"/>
          <w:szCs w:val="26"/>
        </w:rPr>
      </w:pPr>
      <w:r w:rsidRPr="00240606">
        <w:rPr>
          <w:rFonts w:ascii="Times New Roman" w:hAnsi="Times New Roman" w:cs="Times New Roman"/>
          <w:sz w:val="26"/>
          <w:szCs w:val="26"/>
        </w:rPr>
        <w:t>к решению Совета</w:t>
      </w:r>
    </w:p>
    <w:p w:rsidR="00240606" w:rsidRPr="00240606" w:rsidRDefault="00DB42FA" w:rsidP="00240606">
      <w:pPr>
        <w:autoSpaceDE w:val="0"/>
        <w:autoSpaceDN w:val="0"/>
        <w:adjustRightInd w:val="0"/>
        <w:spacing w:after="0" w:line="240" w:lineRule="auto"/>
        <w:contextualSpacing/>
        <w:jc w:val="right"/>
        <w:rPr>
          <w:rFonts w:ascii="Times New Roman" w:hAnsi="Times New Roman" w:cs="Times New Roman"/>
          <w:sz w:val="26"/>
          <w:szCs w:val="26"/>
        </w:rPr>
      </w:pPr>
      <w:r>
        <w:rPr>
          <w:rFonts w:ascii="Times New Roman" w:hAnsi="Times New Roman" w:cs="Times New Roman"/>
          <w:sz w:val="26"/>
          <w:szCs w:val="26"/>
        </w:rPr>
        <w:t>Муромцевского</w:t>
      </w:r>
      <w:r w:rsidR="00240606" w:rsidRPr="00240606">
        <w:rPr>
          <w:rFonts w:ascii="Times New Roman" w:hAnsi="Times New Roman" w:cs="Times New Roman"/>
          <w:sz w:val="26"/>
          <w:szCs w:val="26"/>
        </w:rPr>
        <w:t xml:space="preserve"> района</w:t>
      </w:r>
    </w:p>
    <w:p w:rsidR="00240606" w:rsidRPr="00240606" w:rsidRDefault="00DB42FA" w:rsidP="00240606">
      <w:pPr>
        <w:autoSpaceDE w:val="0"/>
        <w:autoSpaceDN w:val="0"/>
        <w:adjustRightInd w:val="0"/>
        <w:spacing w:after="0" w:line="240" w:lineRule="auto"/>
        <w:contextualSpacing/>
        <w:jc w:val="right"/>
        <w:rPr>
          <w:rFonts w:ascii="Times New Roman" w:hAnsi="Times New Roman" w:cs="Times New Roman"/>
          <w:sz w:val="26"/>
          <w:szCs w:val="26"/>
        </w:rPr>
      </w:pPr>
      <w:r>
        <w:rPr>
          <w:rFonts w:ascii="Times New Roman" w:hAnsi="Times New Roman" w:cs="Times New Roman"/>
          <w:sz w:val="26"/>
          <w:szCs w:val="26"/>
        </w:rPr>
        <w:t>от 00.10.2025 г. N 0</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rPr>
          <w:rFonts w:ascii="Times New Roman" w:hAnsi="Times New Roman" w:cs="Times New Roman"/>
          <w:b/>
          <w:bCs/>
          <w:sz w:val="26"/>
          <w:szCs w:val="26"/>
        </w:rPr>
      </w:pPr>
      <w:bookmarkStart w:id="1" w:name="Par29"/>
      <w:bookmarkEnd w:id="1"/>
      <w:r w:rsidRPr="00240606">
        <w:rPr>
          <w:rFonts w:ascii="Times New Roman" w:hAnsi="Times New Roman" w:cs="Times New Roman"/>
          <w:b/>
          <w:bCs/>
          <w:sz w:val="26"/>
          <w:szCs w:val="26"/>
        </w:rPr>
        <w:t>ПОЛОЖЕНИЕ</w:t>
      </w:r>
    </w:p>
    <w:p w:rsidR="00240606" w:rsidRPr="00240606" w:rsidRDefault="00240606" w:rsidP="00240606">
      <w:pPr>
        <w:autoSpaceDE w:val="0"/>
        <w:autoSpaceDN w:val="0"/>
        <w:adjustRightInd w:val="0"/>
        <w:spacing w:after="0" w:line="240" w:lineRule="auto"/>
        <w:contextualSpacing/>
        <w:jc w:val="center"/>
        <w:rPr>
          <w:rFonts w:ascii="Times New Roman" w:hAnsi="Times New Roman" w:cs="Times New Roman"/>
          <w:b/>
          <w:bCs/>
          <w:sz w:val="26"/>
          <w:szCs w:val="26"/>
        </w:rPr>
      </w:pPr>
      <w:r w:rsidRPr="00240606">
        <w:rPr>
          <w:rFonts w:ascii="Times New Roman" w:hAnsi="Times New Roman" w:cs="Times New Roman"/>
          <w:b/>
          <w:bCs/>
          <w:sz w:val="26"/>
          <w:szCs w:val="26"/>
        </w:rPr>
        <w:t xml:space="preserve">о Совете </w:t>
      </w:r>
      <w:r w:rsidR="00DB42FA">
        <w:rPr>
          <w:rFonts w:ascii="Times New Roman" w:hAnsi="Times New Roman" w:cs="Times New Roman"/>
          <w:b/>
          <w:bCs/>
          <w:sz w:val="26"/>
          <w:szCs w:val="26"/>
        </w:rPr>
        <w:t xml:space="preserve">Муромцевского </w:t>
      </w:r>
      <w:r w:rsidRPr="00240606">
        <w:rPr>
          <w:rFonts w:ascii="Times New Roman" w:hAnsi="Times New Roman" w:cs="Times New Roman"/>
          <w:b/>
          <w:bCs/>
          <w:sz w:val="26"/>
          <w:szCs w:val="26"/>
        </w:rPr>
        <w:t>района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outlineLvl w:val="1"/>
        <w:rPr>
          <w:rFonts w:ascii="Times New Roman" w:hAnsi="Times New Roman" w:cs="Times New Roman"/>
          <w:b/>
          <w:bCs/>
          <w:sz w:val="26"/>
          <w:szCs w:val="26"/>
        </w:rPr>
      </w:pPr>
      <w:r w:rsidRPr="00240606">
        <w:rPr>
          <w:rFonts w:ascii="Times New Roman" w:hAnsi="Times New Roman" w:cs="Times New Roman"/>
          <w:b/>
          <w:bCs/>
          <w:sz w:val="26"/>
          <w:szCs w:val="26"/>
        </w:rPr>
        <w:t>1. Общие положения</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1.1. Совет </w:t>
      </w:r>
      <w:r w:rsidR="00DB42FA">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 (далее по тексту </w:t>
      </w:r>
      <w:r w:rsidR="005A0237">
        <w:rPr>
          <w:rFonts w:ascii="Times New Roman" w:hAnsi="Times New Roman" w:cs="Times New Roman"/>
          <w:sz w:val="26"/>
          <w:szCs w:val="26"/>
        </w:rPr>
        <w:t>–</w:t>
      </w:r>
      <w:r w:rsidRPr="00240606">
        <w:rPr>
          <w:rFonts w:ascii="Times New Roman" w:hAnsi="Times New Roman" w:cs="Times New Roman"/>
          <w:sz w:val="26"/>
          <w:szCs w:val="26"/>
        </w:rPr>
        <w:t xml:space="preserve"> Совет</w:t>
      </w:r>
      <w:r w:rsidR="003241F3">
        <w:rPr>
          <w:rFonts w:ascii="Times New Roman" w:hAnsi="Times New Roman" w:cs="Times New Roman"/>
          <w:sz w:val="26"/>
          <w:szCs w:val="26"/>
        </w:rPr>
        <w:t>, Совет Муромцевского</w:t>
      </w:r>
      <w:r w:rsidR="005A0237">
        <w:rPr>
          <w:rFonts w:ascii="Times New Roman" w:hAnsi="Times New Roman" w:cs="Times New Roman"/>
          <w:sz w:val="26"/>
          <w:szCs w:val="26"/>
        </w:rPr>
        <w:t xml:space="preserve"> района</w:t>
      </w:r>
      <w:r w:rsidRPr="00240606">
        <w:rPr>
          <w:rFonts w:ascii="Times New Roman" w:hAnsi="Times New Roman" w:cs="Times New Roman"/>
          <w:sz w:val="26"/>
          <w:szCs w:val="26"/>
        </w:rPr>
        <w:t xml:space="preserve">) является представительным органом местного самоуправления муниципального округа </w:t>
      </w:r>
      <w:r w:rsidR="00DB42FA">
        <w:rPr>
          <w:rFonts w:ascii="Times New Roman" w:hAnsi="Times New Roman" w:cs="Times New Roman"/>
          <w:sz w:val="26"/>
          <w:szCs w:val="26"/>
        </w:rPr>
        <w:t xml:space="preserve">Муромцевский </w:t>
      </w:r>
      <w:r w:rsidRPr="00240606">
        <w:rPr>
          <w:rFonts w:ascii="Times New Roman" w:hAnsi="Times New Roman" w:cs="Times New Roman"/>
          <w:sz w:val="26"/>
          <w:szCs w:val="26"/>
        </w:rPr>
        <w:t xml:space="preserve"> район Омской области (далее по тексту - муниципальный округ </w:t>
      </w:r>
      <w:r w:rsidR="00DB42FA">
        <w:rPr>
          <w:rFonts w:ascii="Times New Roman" w:hAnsi="Times New Roman" w:cs="Times New Roman"/>
          <w:sz w:val="26"/>
          <w:szCs w:val="26"/>
        </w:rPr>
        <w:t>Муромцевский</w:t>
      </w:r>
      <w:r w:rsidRPr="00240606">
        <w:rPr>
          <w:rFonts w:ascii="Times New Roman" w:hAnsi="Times New Roman" w:cs="Times New Roman"/>
          <w:sz w:val="26"/>
          <w:szCs w:val="26"/>
        </w:rPr>
        <w:t xml:space="preserve"> район, </w:t>
      </w:r>
      <w:r w:rsidR="00DB42FA">
        <w:rPr>
          <w:rFonts w:ascii="Times New Roman" w:hAnsi="Times New Roman" w:cs="Times New Roman"/>
          <w:sz w:val="26"/>
          <w:szCs w:val="26"/>
        </w:rPr>
        <w:t>Муромцевский</w:t>
      </w:r>
      <w:r w:rsidRPr="00240606">
        <w:rPr>
          <w:rFonts w:ascii="Times New Roman" w:hAnsi="Times New Roman" w:cs="Times New Roman"/>
          <w:sz w:val="26"/>
          <w:szCs w:val="26"/>
        </w:rPr>
        <w:t xml:space="preserve"> район), осуществляющим деятельность, направленную на решение вопросов местного значения органов местного самоуправления </w:t>
      </w:r>
      <w:r w:rsidR="00830138">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 в соответствии с федеральным и областным законодательством.</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1.2. В своей деятельности Совет руководствуется </w:t>
      </w:r>
      <w:hyperlink r:id="rId5" w:history="1">
        <w:r w:rsidRPr="00240606">
          <w:rPr>
            <w:rFonts w:ascii="Times New Roman" w:hAnsi="Times New Roman" w:cs="Times New Roman"/>
            <w:color w:val="0000FF"/>
            <w:sz w:val="26"/>
            <w:szCs w:val="26"/>
          </w:rPr>
          <w:t>Конституцией</w:t>
        </w:r>
      </w:hyperlink>
      <w:r w:rsidRPr="00240606">
        <w:rPr>
          <w:rFonts w:ascii="Times New Roman" w:hAnsi="Times New Roman" w:cs="Times New Roman"/>
          <w:sz w:val="26"/>
          <w:szCs w:val="26"/>
        </w:rPr>
        <w:t xml:space="preserve"> Российской Федерации, федеральными законами и законами Омской области, </w:t>
      </w:r>
      <w:hyperlink r:id="rId6" w:history="1">
        <w:r w:rsidRPr="00240606">
          <w:rPr>
            <w:rFonts w:ascii="Times New Roman" w:hAnsi="Times New Roman" w:cs="Times New Roman"/>
            <w:color w:val="0000FF"/>
            <w:sz w:val="26"/>
            <w:szCs w:val="26"/>
          </w:rPr>
          <w:t>Уставом</w:t>
        </w:r>
      </w:hyperlink>
      <w:r w:rsidR="008B345B">
        <w:rPr>
          <w:rFonts w:ascii="Times New Roman" w:hAnsi="Times New Roman" w:cs="Times New Roman"/>
          <w:sz w:val="26"/>
          <w:szCs w:val="26"/>
        </w:rPr>
        <w:t>муниципального округа - Муромцевский район</w:t>
      </w:r>
      <w:r w:rsidRPr="00240606">
        <w:rPr>
          <w:rFonts w:ascii="Times New Roman" w:hAnsi="Times New Roman" w:cs="Times New Roman"/>
          <w:sz w:val="26"/>
          <w:szCs w:val="26"/>
        </w:rPr>
        <w:t xml:space="preserve"> Омской области (далее по тексту - Устав </w:t>
      </w:r>
      <w:r w:rsidR="00830138">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 и настоящим Положением.</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1.3. Совет </w:t>
      </w:r>
      <w:r w:rsidR="00830138">
        <w:rPr>
          <w:rFonts w:ascii="Times New Roman" w:hAnsi="Times New Roman" w:cs="Times New Roman"/>
          <w:sz w:val="26"/>
          <w:szCs w:val="26"/>
        </w:rPr>
        <w:t xml:space="preserve">Муромцевского района </w:t>
      </w:r>
      <w:r w:rsidRPr="00240606">
        <w:rPr>
          <w:rFonts w:ascii="Times New Roman" w:hAnsi="Times New Roman" w:cs="Times New Roman"/>
          <w:sz w:val="26"/>
          <w:szCs w:val="26"/>
        </w:rPr>
        <w:t>является некоммерческой организацией, организационно-правовая форма - муниципальное казенное учреждение.</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1.4. Полное наименование учреждения - Совет </w:t>
      </w:r>
      <w:r w:rsidR="00830138">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w:t>
      </w:r>
      <w:r w:rsidR="00830138">
        <w:rPr>
          <w:rFonts w:ascii="Times New Roman" w:hAnsi="Times New Roman" w:cs="Times New Roman"/>
          <w:sz w:val="26"/>
          <w:szCs w:val="26"/>
        </w:rPr>
        <w:t xml:space="preserve"> Омской области</w:t>
      </w:r>
      <w:r w:rsidRPr="00240606">
        <w:rPr>
          <w:rFonts w:ascii="Times New Roman" w:hAnsi="Times New Roman" w:cs="Times New Roman"/>
          <w:sz w:val="26"/>
          <w:szCs w:val="26"/>
        </w:rPr>
        <w:t xml:space="preserve">, сокращенное наименование учреждения - Совет </w:t>
      </w:r>
      <w:r w:rsidR="00830138">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1.5. Совет обладает правами юридического лица, может от своего имени приобретать и осуществлять имущественные и неимущественные права, быть истцом и ответчиком в суде, имеет</w:t>
      </w:r>
      <w:r w:rsidR="00830138">
        <w:rPr>
          <w:rFonts w:ascii="Times New Roman" w:hAnsi="Times New Roman" w:cs="Times New Roman"/>
          <w:sz w:val="26"/>
          <w:szCs w:val="26"/>
        </w:rPr>
        <w:t xml:space="preserve"> самостоятельный баланс, печать, </w:t>
      </w:r>
      <w:r w:rsidRPr="00240606">
        <w:rPr>
          <w:rFonts w:ascii="Times New Roman" w:hAnsi="Times New Roman" w:cs="Times New Roman"/>
          <w:sz w:val="26"/>
          <w:szCs w:val="26"/>
        </w:rPr>
        <w:t xml:space="preserve">штампы и бланки со своим наименованием. Совет имеет право открывать бюджетные и иные счета в соответствии с законодательством. </w:t>
      </w:r>
    </w:p>
    <w:p w:rsidR="00830138"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1.6. Имущество Совета находится в муниципальной собственности </w:t>
      </w:r>
      <w:r w:rsidR="00830138">
        <w:rPr>
          <w:rFonts w:ascii="Times New Roman" w:hAnsi="Times New Roman" w:cs="Times New Roman"/>
          <w:sz w:val="26"/>
          <w:szCs w:val="26"/>
        </w:rPr>
        <w:t>М</w:t>
      </w:r>
      <w:r w:rsidR="00C81B65">
        <w:rPr>
          <w:rFonts w:ascii="Times New Roman" w:hAnsi="Times New Roman" w:cs="Times New Roman"/>
          <w:sz w:val="26"/>
          <w:szCs w:val="26"/>
        </w:rPr>
        <w:t>уромцевского</w:t>
      </w:r>
      <w:r w:rsidRPr="00240606">
        <w:rPr>
          <w:rFonts w:ascii="Times New Roman" w:hAnsi="Times New Roman" w:cs="Times New Roman"/>
          <w:sz w:val="26"/>
          <w:szCs w:val="26"/>
        </w:rPr>
        <w:t xml:space="preserve"> района и закрепляется за ним на праве оперативного управления. </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Совет владеет, пользуется и распоряжается закрепленным за ним имуществом в пределах, установленных действующим федеральным и областным законодательством, правовыми актами органов местного самоуправления </w:t>
      </w:r>
      <w:r w:rsidR="00830138">
        <w:rPr>
          <w:rFonts w:ascii="Times New Roman" w:hAnsi="Times New Roman" w:cs="Times New Roman"/>
          <w:sz w:val="26"/>
          <w:szCs w:val="26"/>
        </w:rPr>
        <w:t xml:space="preserve">Муромцевского </w:t>
      </w:r>
      <w:r w:rsidRPr="00240606">
        <w:rPr>
          <w:rFonts w:ascii="Times New Roman" w:hAnsi="Times New Roman" w:cs="Times New Roman"/>
          <w:sz w:val="26"/>
          <w:szCs w:val="26"/>
        </w:rPr>
        <w:t>района.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1.7. Советом руководит Председатель Совета </w:t>
      </w:r>
      <w:r w:rsidR="00830138">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 (далее по тексту - Председатель Совета) на принципах единоначалия.</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1.8. Штатное расписание аппарата Совета утверждается распоряжением Председателя Совета. Штатное расписание аппарата Совета утверждается в соответствии с расходами, предусмотренными в районном бюджете на содержание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1.9. Деятельность Совета финансируется из бюджета </w:t>
      </w:r>
      <w:r w:rsidR="00830138">
        <w:rPr>
          <w:rFonts w:ascii="Times New Roman" w:hAnsi="Times New Roman" w:cs="Times New Roman"/>
          <w:sz w:val="26"/>
          <w:szCs w:val="26"/>
        </w:rPr>
        <w:t xml:space="preserve">Муромцевского </w:t>
      </w:r>
      <w:r w:rsidRPr="00240606">
        <w:rPr>
          <w:rFonts w:ascii="Times New Roman" w:hAnsi="Times New Roman" w:cs="Times New Roman"/>
          <w:sz w:val="26"/>
          <w:szCs w:val="26"/>
        </w:rPr>
        <w:t xml:space="preserve">района. Расходы на обеспечение деятельности Совета предусматриваются в бюджете </w:t>
      </w:r>
      <w:r w:rsidR="00830138">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 отдельной строкой в соответствии с классификацией расходов бюджетов Российской Федерации.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1.10. Совет осуществляет задачи и функции, установленные настоящим Положением, в пределах выделенных бюджетных средств на основании смет доходов и расходов.</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lastRenderedPageBreak/>
        <w:t>1.11. Место нахождения Совета</w:t>
      </w:r>
      <w:r w:rsidR="00830138">
        <w:rPr>
          <w:rFonts w:ascii="Times New Roman" w:hAnsi="Times New Roman" w:cs="Times New Roman"/>
          <w:sz w:val="26"/>
          <w:szCs w:val="26"/>
        </w:rPr>
        <w:t xml:space="preserve"> Муромцевского района: 646430</w:t>
      </w:r>
      <w:r w:rsidRPr="00240606">
        <w:rPr>
          <w:rFonts w:ascii="Times New Roman" w:hAnsi="Times New Roman" w:cs="Times New Roman"/>
          <w:sz w:val="26"/>
          <w:szCs w:val="26"/>
        </w:rPr>
        <w:t xml:space="preserve">, Российская Федерация, Омская область, </w:t>
      </w:r>
      <w:proofErr w:type="spellStart"/>
      <w:r w:rsidR="00830138">
        <w:rPr>
          <w:rFonts w:ascii="Times New Roman" w:hAnsi="Times New Roman" w:cs="Times New Roman"/>
          <w:sz w:val="26"/>
          <w:szCs w:val="26"/>
        </w:rPr>
        <w:t>Муромцевский</w:t>
      </w:r>
      <w:proofErr w:type="spellEnd"/>
      <w:r w:rsidRPr="00240606">
        <w:rPr>
          <w:rFonts w:ascii="Times New Roman" w:hAnsi="Times New Roman" w:cs="Times New Roman"/>
          <w:sz w:val="26"/>
          <w:szCs w:val="26"/>
        </w:rPr>
        <w:t xml:space="preserve"> район, </w:t>
      </w:r>
      <w:proofErr w:type="spellStart"/>
      <w:r w:rsidRPr="00240606">
        <w:rPr>
          <w:rFonts w:ascii="Times New Roman" w:hAnsi="Times New Roman" w:cs="Times New Roman"/>
          <w:sz w:val="26"/>
          <w:szCs w:val="26"/>
        </w:rPr>
        <w:t>р.п</w:t>
      </w:r>
      <w:proofErr w:type="spellEnd"/>
      <w:r w:rsidRPr="00240606">
        <w:rPr>
          <w:rFonts w:ascii="Times New Roman" w:hAnsi="Times New Roman" w:cs="Times New Roman"/>
          <w:sz w:val="26"/>
          <w:szCs w:val="26"/>
        </w:rPr>
        <w:t xml:space="preserve">. </w:t>
      </w:r>
      <w:r w:rsidR="00830138">
        <w:rPr>
          <w:rFonts w:ascii="Times New Roman" w:hAnsi="Times New Roman" w:cs="Times New Roman"/>
          <w:sz w:val="26"/>
          <w:szCs w:val="26"/>
        </w:rPr>
        <w:t>Муромцево</w:t>
      </w:r>
      <w:r w:rsidRPr="00240606">
        <w:rPr>
          <w:rFonts w:ascii="Times New Roman" w:hAnsi="Times New Roman" w:cs="Times New Roman"/>
          <w:sz w:val="26"/>
          <w:szCs w:val="26"/>
        </w:rPr>
        <w:t xml:space="preserve">, ул. </w:t>
      </w:r>
      <w:r w:rsidR="00830138">
        <w:rPr>
          <w:rFonts w:ascii="Times New Roman" w:hAnsi="Times New Roman" w:cs="Times New Roman"/>
          <w:sz w:val="26"/>
          <w:szCs w:val="26"/>
        </w:rPr>
        <w:t>Красноармейская, д. 2.</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outlineLvl w:val="1"/>
        <w:rPr>
          <w:rFonts w:ascii="Times New Roman" w:hAnsi="Times New Roman" w:cs="Times New Roman"/>
          <w:b/>
          <w:bCs/>
          <w:sz w:val="26"/>
          <w:szCs w:val="26"/>
        </w:rPr>
      </w:pPr>
      <w:r w:rsidRPr="00240606">
        <w:rPr>
          <w:rFonts w:ascii="Times New Roman" w:hAnsi="Times New Roman" w:cs="Times New Roman"/>
          <w:b/>
          <w:bCs/>
          <w:sz w:val="26"/>
          <w:szCs w:val="26"/>
        </w:rPr>
        <w:t>2. Полномочия Совета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2.1. Совет может осуществлять свои полномочия в случае избрания не менее двух третей от установленной численности депутатов.</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bookmarkStart w:id="2" w:name="Par49"/>
      <w:bookmarkEnd w:id="2"/>
      <w:r w:rsidRPr="00240606">
        <w:rPr>
          <w:rFonts w:ascii="Times New Roman" w:hAnsi="Times New Roman" w:cs="Times New Roman"/>
          <w:sz w:val="26"/>
          <w:szCs w:val="26"/>
        </w:rPr>
        <w:t xml:space="preserve">2.2. В исключительной компетенции Совета </w:t>
      </w:r>
      <w:r w:rsidR="002C7EF1">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 находятся:</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1) принятие Устава </w:t>
      </w:r>
      <w:r w:rsidR="002C7EF1">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w:t>
      </w:r>
      <w:r w:rsidR="002C7EF1">
        <w:rPr>
          <w:rFonts w:ascii="Times New Roman" w:hAnsi="Times New Roman" w:cs="Times New Roman"/>
          <w:sz w:val="26"/>
          <w:szCs w:val="26"/>
        </w:rPr>
        <w:t>а</w:t>
      </w:r>
      <w:r w:rsidRPr="00240606">
        <w:rPr>
          <w:rFonts w:ascii="Times New Roman" w:hAnsi="Times New Roman" w:cs="Times New Roman"/>
          <w:sz w:val="26"/>
          <w:szCs w:val="26"/>
        </w:rPr>
        <w:t xml:space="preserve"> и внесение в него изменений и дополнений;</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2) утверждение бюджета </w:t>
      </w:r>
      <w:r w:rsidR="002C7EF1">
        <w:rPr>
          <w:rFonts w:ascii="Times New Roman" w:hAnsi="Times New Roman" w:cs="Times New Roman"/>
          <w:sz w:val="26"/>
          <w:szCs w:val="26"/>
        </w:rPr>
        <w:t xml:space="preserve">Муромцевского района Омской области </w:t>
      </w:r>
      <w:r w:rsidRPr="00240606">
        <w:rPr>
          <w:rFonts w:ascii="Times New Roman" w:hAnsi="Times New Roman" w:cs="Times New Roman"/>
          <w:sz w:val="26"/>
          <w:szCs w:val="26"/>
        </w:rPr>
        <w:t>и отчета о его исполнении;</w:t>
      </w:r>
    </w:p>
    <w:p w:rsidR="00240606" w:rsidRPr="00240606" w:rsidRDefault="00240606" w:rsidP="002C7EF1">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3) </w:t>
      </w:r>
      <w:r w:rsidR="002C7EF1">
        <w:rPr>
          <w:rFonts w:ascii="Times New Roman" w:hAnsi="Times New Roman" w:cs="Times New Roman"/>
          <w:sz w:val="26"/>
          <w:szCs w:val="26"/>
        </w:rPr>
        <w:t xml:space="preserve">установление, введение в действие и прекращение действия ранее введенных </w:t>
      </w:r>
      <w:r w:rsidRPr="00240606">
        <w:rPr>
          <w:rFonts w:ascii="Times New Roman" w:hAnsi="Times New Roman" w:cs="Times New Roman"/>
          <w:sz w:val="26"/>
          <w:szCs w:val="26"/>
        </w:rPr>
        <w:t>местных налогов и сборов в соответствии с законодательством Российской Федерации о налогах и сборах;</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4) утверждение стратегии социально-экономического развития </w:t>
      </w:r>
      <w:r w:rsidR="002C7EF1">
        <w:rPr>
          <w:rFonts w:ascii="Times New Roman" w:hAnsi="Times New Roman" w:cs="Times New Roman"/>
          <w:sz w:val="26"/>
          <w:szCs w:val="26"/>
        </w:rPr>
        <w:t xml:space="preserve">Муромцевского </w:t>
      </w:r>
      <w:r w:rsidRPr="00240606">
        <w:rPr>
          <w:rFonts w:ascii="Times New Roman" w:hAnsi="Times New Roman" w:cs="Times New Roman"/>
          <w:sz w:val="26"/>
          <w:szCs w:val="26"/>
        </w:rPr>
        <w:t>район</w:t>
      </w:r>
      <w:r w:rsidR="002C7EF1">
        <w:rPr>
          <w:rFonts w:ascii="Times New Roman" w:hAnsi="Times New Roman" w:cs="Times New Roman"/>
          <w:sz w:val="26"/>
          <w:szCs w:val="26"/>
        </w:rPr>
        <w:t>а</w:t>
      </w:r>
      <w:r w:rsidRPr="00240606">
        <w:rPr>
          <w:rFonts w:ascii="Times New Roman" w:hAnsi="Times New Roman" w:cs="Times New Roman"/>
          <w:sz w:val="26"/>
          <w:szCs w:val="26"/>
        </w:rPr>
        <w:t>;</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 определение порядка управления и распоряжения имуществом, находящимс</w:t>
      </w:r>
      <w:r w:rsidR="00C81B65">
        <w:rPr>
          <w:rFonts w:ascii="Times New Roman" w:hAnsi="Times New Roman" w:cs="Times New Roman"/>
          <w:sz w:val="26"/>
          <w:szCs w:val="26"/>
        </w:rPr>
        <w:t>я в муниципальной собственности;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C81B65"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7) определение порядка </w:t>
      </w:r>
      <w:r w:rsidR="00C81B65">
        <w:rPr>
          <w:rFonts w:ascii="Times New Roman" w:hAnsi="Times New Roman" w:cs="Times New Roman"/>
          <w:sz w:val="26"/>
          <w:szCs w:val="26"/>
        </w:rPr>
        <w:t>материально-технического и организационного обеспечения  деятельности органов местного самоуправленияМуромцевского района Омской области;</w:t>
      </w:r>
    </w:p>
    <w:p w:rsidR="00B1561F" w:rsidRDefault="00B1561F"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8</w:t>
      </w:r>
      <w:r w:rsidR="00240606" w:rsidRPr="00240606">
        <w:rPr>
          <w:rFonts w:ascii="Times New Roman" w:hAnsi="Times New Roman" w:cs="Times New Roman"/>
          <w:sz w:val="26"/>
          <w:szCs w:val="26"/>
        </w:rPr>
        <w:t>) контроль за исполнением органами местного самоуправления</w:t>
      </w:r>
      <w:r>
        <w:rPr>
          <w:rFonts w:ascii="Times New Roman" w:hAnsi="Times New Roman" w:cs="Times New Roman"/>
          <w:sz w:val="26"/>
          <w:szCs w:val="26"/>
        </w:rPr>
        <w:t xml:space="preserve"> Муромцевского района Омской области</w:t>
      </w:r>
      <w:r w:rsidR="00240606" w:rsidRPr="00240606">
        <w:rPr>
          <w:rFonts w:ascii="Times New Roman" w:hAnsi="Times New Roman" w:cs="Times New Roman"/>
          <w:sz w:val="26"/>
          <w:szCs w:val="26"/>
        </w:rPr>
        <w:t xml:space="preserve"> и должностными лицами местного самоуправления полномочий по решению вопросов </w:t>
      </w:r>
      <w:r>
        <w:rPr>
          <w:rFonts w:ascii="Times New Roman" w:hAnsi="Times New Roman" w:cs="Times New Roman"/>
          <w:sz w:val="26"/>
          <w:szCs w:val="26"/>
        </w:rPr>
        <w:t>непосредственного обеспечения жизнедеятельности населения;</w:t>
      </w:r>
    </w:p>
    <w:p w:rsidR="00240606" w:rsidRPr="00240606" w:rsidRDefault="00B1561F"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9</w:t>
      </w:r>
      <w:r w:rsidR="00240606" w:rsidRPr="00240606">
        <w:rPr>
          <w:rFonts w:ascii="Times New Roman" w:hAnsi="Times New Roman" w:cs="Times New Roman"/>
          <w:sz w:val="26"/>
          <w:szCs w:val="26"/>
        </w:rPr>
        <w:t xml:space="preserve">) принятие решения об удалении Главы </w:t>
      </w:r>
      <w:r>
        <w:rPr>
          <w:rFonts w:ascii="Times New Roman" w:hAnsi="Times New Roman" w:cs="Times New Roman"/>
          <w:sz w:val="26"/>
          <w:szCs w:val="26"/>
        </w:rPr>
        <w:t>Муромцевского</w:t>
      </w:r>
      <w:r w:rsidR="00240606" w:rsidRPr="00240606">
        <w:rPr>
          <w:rFonts w:ascii="Times New Roman" w:hAnsi="Times New Roman" w:cs="Times New Roman"/>
          <w:sz w:val="26"/>
          <w:szCs w:val="26"/>
        </w:rPr>
        <w:t xml:space="preserve"> района</w:t>
      </w:r>
      <w:r>
        <w:rPr>
          <w:rFonts w:ascii="Times New Roman" w:hAnsi="Times New Roman" w:cs="Times New Roman"/>
          <w:sz w:val="26"/>
          <w:szCs w:val="26"/>
        </w:rPr>
        <w:t xml:space="preserve"> Омской области</w:t>
      </w:r>
      <w:r w:rsidR="00240606" w:rsidRPr="00240606">
        <w:rPr>
          <w:rFonts w:ascii="Times New Roman" w:hAnsi="Times New Roman" w:cs="Times New Roman"/>
          <w:sz w:val="26"/>
          <w:szCs w:val="26"/>
        </w:rPr>
        <w:t xml:space="preserve"> в отставку</w:t>
      </w:r>
      <w:r>
        <w:rPr>
          <w:rFonts w:ascii="Times New Roman" w:hAnsi="Times New Roman" w:cs="Times New Roman"/>
          <w:sz w:val="26"/>
          <w:szCs w:val="26"/>
        </w:rPr>
        <w:t xml:space="preserve"> в предусмотренных настоящим Федеральным законом случаях</w:t>
      </w:r>
      <w:r w:rsidR="00240606" w:rsidRPr="00240606">
        <w:rPr>
          <w:rFonts w:ascii="Times New Roman" w:hAnsi="Times New Roman" w:cs="Times New Roman"/>
          <w:sz w:val="26"/>
          <w:szCs w:val="26"/>
        </w:rPr>
        <w:t>;</w:t>
      </w:r>
    </w:p>
    <w:p w:rsidR="00240606" w:rsidRDefault="00B1561F"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10</w:t>
      </w:r>
      <w:r w:rsidR="00240606" w:rsidRPr="00240606">
        <w:rPr>
          <w:rFonts w:ascii="Times New Roman" w:hAnsi="Times New Roman" w:cs="Times New Roman"/>
          <w:sz w:val="26"/>
          <w:szCs w:val="26"/>
        </w:rPr>
        <w:t xml:space="preserve">) утверждение правил благоустройства территории </w:t>
      </w:r>
      <w:r>
        <w:rPr>
          <w:rFonts w:ascii="Times New Roman" w:hAnsi="Times New Roman" w:cs="Times New Roman"/>
          <w:sz w:val="26"/>
          <w:szCs w:val="26"/>
        </w:rPr>
        <w:t>Муромцевского района Омской области;</w:t>
      </w:r>
    </w:p>
    <w:p w:rsidR="00B1561F" w:rsidRDefault="00B1561F"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 xml:space="preserve">11) </w:t>
      </w:r>
      <w:r w:rsidR="009B1BBB">
        <w:rPr>
          <w:rFonts w:ascii="Times New Roman" w:hAnsi="Times New Roman" w:cs="Times New Roman"/>
          <w:sz w:val="26"/>
          <w:szCs w:val="26"/>
        </w:rPr>
        <w:t>заслушивание ежегодных отчетов Г</w:t>
      </w:r>
      <w:r>
        <w:rPr>
          <w:rFonts w:ascii="Times New Roman" w:hAnsi="Times New Roman" w:cs="Times New Roman"/>
          <w:sz w:val="26"/>
          <w:szCs w:val="26"/>
        </w:rPr>
        <w:t>лавы Муромцевского района Омской области о результатах деятельности местной администрации и иных подведомственных главе Муромцевского района Омской области органов местного самоуправления, в том числе  о решении вопросов, поставленных представительным органом муниципального образования.</w:t>
      </w:r>
    </w:p>
    <w:p w:rsidR="009B1BBB" w:rsidRDefault="009B1BBB"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12) Совет обладает иными полномочиями, определенными федеральными законами, законами Омской области, Уставом Муромцевского района.</w:t>
      </w:r>
    </w:p>
    <w:p w:rsidR="00693AE9" w:rsidRPr="00240606" w:rsidRDefault="00693AE9"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outlineLvl w:val="1"/>
        <w:rPr>
          <w:rFonts w:ascii="Times New Roman" w:hAnsi="Times New Roman" w:cs="Times New Roman"/>
          <w:b/>
          <w:bCs/>
          <w:sz w:val="26"/>
          <w:szCs w:val="26"/>
        </w:rPr>
      </w:pPr>
      <w:r w:rsidRPr="00240606">
        <w:rPr>
          <w:rFonts w:ascii="Times New Roman" w:hAnsi="Times New Roman" w:cs="Times New Roman"/>
          <w:b/>
          <w:bCs/>
          <w:sz w:val="26"/>
          <w:szCs w:val="26"/>
        </w:rPr>
        <w:t>3. Организация деятельности Совета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3.1. Совет состоит из 15 депутатов, избираемых населением </w:t>
      </w:r>
      <w:r w:rsidR="00A8357B">
        <w:rPr>
          <w:rFonts w:ascii="Times New Roman" w:hAnsi="Times New Roman" w:cs="Times New Roman"/>
          <w:sz w:val="26"/>
          <w:szCs w:val="26"/>
        </w:rPr>
        <w:t xml:space="preserve">Муромцевского </w:t>
      </w:r>
      <w:r w:rsidRPr="00240606">
        <w:rPr>
          <w:rFonts w:ascii="Times New Roman" w:hAnsi="Times New Roman" w:cs="Times New Roman"/>
          <w:sz w:val="26"/>
          <w:szCs w:val="26"/>
        </w:rPr>
        <w:t>района на выборах по избирательным округам сроком на 5 лет.</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3.2. Вновь избранный Совет собирается на первое заседание в срок, не превышающий 30 дней со дня избрания Совета в правомочном составе.</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3.3. Совет решает вопросы, отнесенные к его компетенции, на сессиях. Под сессией понимается одно или несколько заседаний Совета, посвященные обсуждению единой повестки дня.</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lastRenderedPageBreak/>
        <w:t xml:space="preserve">Заседания Совета проводятся не реже одного раза в три месяца. Внеочередные заседания созываются Председателем Совета по собственной инициативе, по инициативе Главы </w:t>
      </w:r>
      <w:r w:rsidR="00A8357B">
        <w:rPr>
          <w:rFonts w:ascii="Times New Roman" w:hAnsi="Times New Roman" w:cs="Times New Roman"/>
          <w:sz w:val="26"/>
          <w:szCs w:val="26"/>
        </w:rPr>
        <w:t xml:space="preserve">Муромцевского </w:t>
      </w:r>
      <w:r w:rsidRPr="00240606">
        <w:rPr>
          <w:rFonts w:ascii="Times New Roman" w:hAnsi="Times New Roman" w:cs="Times New Roman"/>
          <w:sz w:val="26"/>
          <w:szCs w:val="26"/>
        </w:rPr>
        <w:t>района и по инициативе не менее 1/3 от установленного числа депутатов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Заседание Совета не может считаться правомочным, если на нем присутствуют менее 50 процентов от числа избранных депутатов.</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3.4. В целях предварительного рассмотрения и подготовки вопросов, относящихся к компетенции Совета, а также контроля за их исполнением, Совет образует из числа депутатов комиссии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Совет вправе образовывать рабочие группы в случаях и в порядке, предусмотренном Регламентом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Порядок организации и деятельности комиссий и рабочих групп регулируется </w:t>
      </w:r>
      <w:r w:rsidR="008B18CB">
        <w:rPr>
          <w:rFonts w:ascii="Times New Roman" w:hAnsi="Times New Roman" w:cs="Times New Roman"/>
          <w:sz w:val="26"/>
          <w:szCs w:val="26"/>
        </w:rPr>
        <w:t>регламентом</w:t>
      </w:r>
      <w:r w:rsidRPr="00240606">
        <w:rPr>
          <w:rFonts w:ascii="Times New Roman" w:hAnsi="Times New Roman" w:cs="Times New Roman"/>
          <w:sz w:val="26"/>
          <w:szCs w:val="26"/>
        </w:rPr>
        <w:t xml:space="preserve">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3.5. Порядок организации деятельности Совета определяется Регламентом Совета в соответствии с федеральным законодательством и законодательством Омской области, </w:t>
      </w:r>
      <w:hyperlink r:id="rId7" w:history="1">
        <w:r w:rsidRPr="00240606">
          <w:rPr>
            <w:rFonts w:ascii="Times New Roman" w:hAnsi="Times New Roman" w:cs="Times New Roman"/>
            <w:color w:val="0000FF"/>
            <w:sz w:val="26"/>
            <w:szCs w:val="26"/>
          </w:rPr>
          <w:t>Уставом</w:t>
        </w:r>
      </w:hyperlink>
      <w:r w:rsidR="008B18CB">
        <w:rPr>
          <w:rFonts w:ascii="Times New Roman" w:hAnsi="Times New Roman" w:cs="Times New Roman"/>
          <w:sz w:val="26"/>
          <w:szCs w:val="26"/>
        </w:rPr>
        <w:t xml:space="preserve">Муромцевского </w:t>
      </w:r>
      <w:r w:rsidRPr="00240606">
        <w:rPr>
          <w:rFonts w:ascii="Times New Roman" w:hAnsi="Times New Roman" w:cs="Times New Roman"/>
          <w:sz w:val="26"/>
          <w:szCs w:val="26"/>
        </w:rPr>
        <w:t xml:space="preserve"> района.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3.6. Техническое обеспечение деятельности Совета осуществляет аппарат Совета в порядке, установленном Регламентом Совета.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outlineLvl w:val="1"/>
        <w:rPr>
          <w:rFonts w:ascii="Times New Roman" w:hAnsi="Times New Roman" w:cs="Times New Roman"/>
          <w:b/>
          <w:bCs/>
          <w:sz w:val="26"/>
          <w:szCs w:val="26"/>
        </w:rPr>
      </w:pPr>
      <w:r w:rsidRPr="00240606">
        <w:rPr>
          <w:rFonts w:ascii="Times New Roman" w:hAnsi="Times New Roman" w:cs="Times New Roman"/>
          <w:b/>
          <w:bCs/>
          <w:sz w:val="26"/>
          <w:szCs w:val="26"/>
        </w:rPr>
        <w:t>4. Досрочное прекращение полномочий Совета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8B18CB"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4.1. Полномочия Совета независимо от порядка его формирования могут быть прекращены досрочно в порядке и по основаниям, которые предусмотрены </w:t>
      </w:r>
      <w:r w:rsidR="002C6FE8">
        <w:rPr>
          <w:rFonts w:ascii="Times New Roman" w:hAnsi="Times New Roman" w:cs="Times New Roman"/>
          <w:sz w:val="26"/>
          <w:szCs w:val="26"/>
        </w:rPr>
        <w:t xml:space="preserve">статьей </w:t>
      </w:r>
      <w:r w:rsidR="008B18CB" w:rsidRPr="002C6FE8">
        <w:rPr>
          <w:rFonts w:ascii="Times New Roman" w:hAnsi="Times New Roman" w:cs="Times New Roman"/>
          <w:sz w:val="26"/>
          <w:szCs w:val="26"/>
        </w:rPr>
        <w:t>17</w:t>
      </w:r>
      <w:r w:rsidRPr="00240606">
        <w:rPr>
          <w:rFonts w:ascii="Times New Roman" w:hAnsi="Times New Roman" w:cs="Times New Roman"/>
          <w:sz w:val="26"/>
          <w:szCs w:val="26"/>
        </w:rPr>
        <w:t>Федерального закона</w:t>
      </w:r>
      <w:r w:rsidR="008B18CB">
        <w:rPr>
          <w:rFonts w:ascii="Times New Roman" w:hAnsi="Times New Roman" w:cs="Times New Roman"/>
          <w:sz w:val="26"/>
          <w:szCs w:val="26"/>
        </w:rPr>
        <w:t xml:space="preserve"> от 20.03.2025 N 33-ФЗ «Об общих принципах организации местного самоуправления в единой системе публичной власти»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Полномочия Совета также прекращаются:</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1) в случае принятия решения о самороспуске. При этом решение о самороспуске принимается в порядке, определенном </w:t>
      </w:r>
      <w:hyperlink r:id="rId8" w:history="1">
        <w:r w:rsidRPr="00240606">
          <w:rPr>
            <w:rFonts w:ascii="Times New Roman" w:hAnsi="Times New Roman" w:cs="Times New Roman"/>
            <w:color w:val="0000FF"/>
            <w:sz w:val="26"/>
            <w:szCs w:val="26"/>
          </w:rPr>
          <w:t>Уставом</w:t>
        </w:r>
      </w:hyperlink>
      <w:r w:rsidR="008B18CB">
        <w:rPr>
          <w:rFonts w:ascii="Times New Roman" w:hAnsi="Times New Roman" w:cs="Times New Roman"/>
          <w:sz w:val="26"/>
          <w:szCs w:val="26"/>
        </w:rPr>
        <w:t xml:space="preserve">Муромцевского </w:t>
      </w:r>
      <w:r w:rsidRPr="00240606">
        <w:rPr>
          <w:rFonts w:ascii="Times New Roman" w:hAnsi="Times New Roman" w:cs="Times New Roman"/>
          <w:sz w:val="26"/>
          <w:szCs w:val="26"/>
        </w:rPr>
        <w:t>района;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2) в случае вступления в силу решения Омского областного суда о неправомочности данного состава депутатов Совета, в том числе в связи со сложением депутатами своих полномочий;</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3) в случае преобразования </w:t>
      </w:r>
      <w:r w:rsidR="008B18CB">
        <w:rPr>
          <w:rFonts w:ascii="Times New Roman" w:hAnsi="Times New Roman" w:cs="Times New Roman"/>
          <w:sz w:val="26"/>
          <w:szCs w:val="26"/>
        </w:rPr>
        <w:t>Муромцевского района</w:t>
      </w:r>
      <w:r w:rsidRPr="00240606">
        <w:rPr>
          <w:rFonts w:ascii="Times New Roman" w:hAnsi="Times New Roman" w:cs="Times New Roman"/>
          <w:sz w:val="26"/>
          <w:szCs w:val="26"/>
        </w:rPr>
        <w:t xml:space="preserve">, осуществляемого в соответствии с частями с </w:t>
      </w:r>
      <w:hyperlink r:id="rId9" w:history="1">
        <w:r w:rsidRPr="00240606">
          <w:rPr>
            <w:rFonts w:ascii="Times New Roman" w:hAnsi="Times New Roman" w:cs="Times New Roman"/>
            <w:color w:val="0000FF"/>
            <w:sz w:val="26"/>
            <w:szCs w:val="26"/>
          </w:rPr>
          <w:t>частями 3.3</w:t>
        </w:r>
      </w:hyperlink>
      <w:r w:rsidRPr="00240606">
        <w:rPr>
          <w:rFonts w:ascii="Times New Roman" w:hAnsi="Times New Roman" w:cs="Times New Roman"/>
          <w:sz w:val="26"/>
          <w:szCs w:val="26"/>
        </w:rPr>
        <w:t xml:space="preserve">, </w:t>
      </w:r>
      <w:hyperlink r:id="rId10" w:history="1">
        <w:r w:rsidRPr="00240606">
          <w:rPr>
            <w:rFonts w:ascii="Times New Roman" w:hAnsi="Times New Roman" w:cs="Times New Roman"/>
            <w:color w:val="0000FF"/>
            <w:sz w:val="26"/>
            <w:szCs w:val="26"/>
          </w:rPr>
          <w:t>5.1 статьи 13</w:t>
        </w:r>
      </w:hyperlink>
      <w:r w:rsidRPr="00240606">
        <w:rPr>
          <w:rFonts w:ascii="Times New Roman" w:hAnsi="Times New Roman" w:cs="Times New Roman"/>
          <w:sz w:val="26"/>
          <w:szCs w:val="26"/>
        </w:rPr>
        <w:t xml:space="preserve"> Федерального закона N 131-ФЗ, а также в случае упразднения </w:t>
      </w:r>
      <w:r w:rsidR="008B18CB">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w:t>
      </w:r>
      <w:r w:rsidR="008B18CB">
        <w:rPr>
          <w:rFonts w:ascii="Times New Roman" w:hAnsi="Times New Roman" w:cs="Times New Roman"/>
          <w:sz w:val="26"/>
          <w:szCs w:val="26"/>
        </w:rPr>
        <w:t>а</w:t>
      </w:r>
      <w:r w:rsidRPr="00240606">
        <w:rPr>
          <w:rFonts w:ascii="Times New Roman" w:hAnsi="Times New Roman" w:cs="Times New Roman"/>
          <w:sz w:val="26"/>
          <w:szCs w:val="26"/>
        </w:rPr>
        <w:t>;</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4) в случае увеличения численности избирателей </w:t>
      </w:r>
      <w:r w:rsidR="008B18CB">
        <w:rPr>
          <w:rFonts w:ascii="Times New Roman" w:hAnsi="Times New Roman" w:cs="Times New Roman"/>
          <w:sz w:val="26"/>
          <w:szCs w:val="26"/>
        </w:rPr>
        <w:t xml:space="preserve">Муромцевского </w:t>
      </w:r>
      <w:r w:rsidRPr="00240606">
        <w:rPr>
          <w:rFonts w:ascii="Times New Roman" w:hAnsi="Times New Roman" w:cs="Times New Roman"/>
          <w:sz w:val="26"/>
          <w:szCs w:val="26"/>
        </w:rPr>
        <w:t xml:space="preserve">района более чем на 25 процентов, произошедшего вследствие изменения границ </w:t>
      </w:r>
      <w:r w:rsidR="008B18CB">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5) в случае нарушения срока издания муниципального правового акта </w:t>
      </w:r>
      <w:r w:rsidR="008B18CB">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 требуемого для реализации решения, принятого путем прямого волеизъявления граждан.</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4.2. Выступить с инициативой о самороспуске Совета могут:</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 группа депутатов Совета в количестве не менее 1/3 от установленного числа депутатов;</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2) Председатель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3) Глава </w:t>
      </w:r>
      <w:r w:rsidR="008B18CB">
        <w:rPr>
          <w:rFonts w:ascii="Times New Roman" w:hAnsi="Times New Roman" w:cs="Times New Roman"/>
          <w:sz w:val="26"/>
          <w:szCs w:val="26"/>
        </w:rPr>
        <w:t xml:space="preserve">Муромцевского </w:t>
      </w:r>
      <w:r w:rsidRPr="00240606">
        <w:rPr>
          <w:rFonts w:ascii="Times New Roman" w:hAnsi="Times New Roman" w:cs="Times New Roman"/>
          <w:sz w:val="26"/>
          <w:szCs w:val="26"/>
        </w:rPr>
        <w:t>района.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4.3. Решение о самороспуске принимается путем не менее чем 2/3 голосов от установленного числа депутатов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Решение о самороспуске оформляется в виде постановления Совета, которое подлежит обязательному опубликованию.</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4.4. Досрочное прекращение полномочий Совета влечет досрочное прекращение полномочий его депутатов.</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lastRenderedPageBreak/>
        <w:t xml:space="preserve">4.5. В случае досрочного прекращения полномочий Совета досрочные выборы в Совет проводятся в сроки, установленные Федеральным </w:t>
      </w:r>
      <w:hyperlink r:id="rId11" w:history="1">
        <w:r w:rsidRPr="00240606">
          <w:rPr>
            <w:rFonts w:ascii="Times New Roman" w:hAnsi="Times New Roman" w:cs="Times New Roman"/>
            <w:color w:val="0000FF"/>
            <w:sz w:val="26"/>
            <w:szCs w:val="26"/>
          </w:rPr>
          <w:t>законом</w:t>
        </w:r>
      </w:hyperlink>
      <w:r w:rsidRPr="00240606">
        <w:rPr>
          <w:rFonts w:ascii="Times New Roman" w:hAnsi="Times New Roman" w:cs="Times New Roman"/>
          <w:sz w:val="26"/>
          <w:szCs w:val="26"/>
        </w:rPr>
        <w:t xml:space="preserve"> от 12.06.2002 N 67-ФЗ "Об основных гарантиях избирательных прав и права на участие в референдуме граждан Российской Федерации".</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outlineLvl w:val="1"/>
        <w:rPr>
          <w:rFonts w:ascii="Times New Roman" w:hAnsi="Times New Roman" w:cs="Times New Roman"/>
          <w:b/>
          <w:bCs/>
          <w:sz w:val="26"/>
          <w:szCs w:val="26"/>
        </w:rPr>
      </w:pPr>
      <w:r w:rsidRPr="00240606">
        <w:rPr>
          <w:rFonts w:ascii="Times New Roman" w:hAnsi="Times New Roman" w:cs="Times New Roman"/>
          <w:b/>
          <w:bCs/>
          <w:sz w:val="26"/>
          <w:szCs w:val="26"/>
        </w:rPr>
        <w:t>5. Председатель Совета, заместитель Председателя Совета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5.1. Организацию деятельности Совета осуществляет Председатель Совета, избираемый этим органом из своего состава.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Председатель Совета осуществляет свои полномочия на постоянной основе.</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Решение Совета об избрании Председателя Совета принимается простым большинством голосов от установленной численности депутатов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Решение Совета об освобождении Председателя Совета от должности принимается большинством не менее 2/3 голосов от установленной численности депутатов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5.2. Председатель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 осуществляет руководство подготовкой заседаний Совета и вопросов, вносимых на рассмотрение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2) созывает заседания Совета, доводит до сведения депутатов Совета время и место их проведения, а также проект повестки дня;</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 ведет заседания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4) оказывает содействие депутатам Совета в осуществлении ими своих полномочий, организует обеспечение их необходимой информацией;</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 принимает меры по обеспечению гласности и учету общественного мнения в работе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6) подписывает протоколы заседаний и другие документы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7) координирует деятельность постоянных комиссий Совета, депутатских групп;</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8) осуществляет иные полномочия, возложенные на него федеральным законодательством, законодательством Омской области, </w:t>
      </w:r>
      <w:hyperlink r:id="rId12" w:history="1">
        <w:r w:rsidRPr="00240606">
          <w:rPr>
            <w:rFonts w:ascii="Times New Roman" w:hAnsi="Times New Roman" w:cs="Times New Roman"/>
            <w:color w:val="0000FF"/>
            <w:sz w:val="26"/>
            <w:szCs w:val="26"/>
          </w:rPr>
          <w:t>Уставом</w:t>
        </w:r>
      </w:hyperlink>
      <w:r w:rsidR="003D7A6B">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5.3. Председатель Совета издает постановления и распоряжения по вопросам организации деятельности Совета, подписывает решения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5.4. Заместитель Председателя Совета избирается простым большинством голосов от установленного числа депутатов по предложению Председателя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Решение об освобождении заместителя Председателя Совета от должности принимается простым большинством голосов от установленного числа депутатов.</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5.5. В случае временного отсутствия Председателя Совета (отпуск, временная нетрудоспособность, командировка) его полномочия исполняет заместитель Председателя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5.6. Гарантии осуществления полномочий Председателя Совета устанавливаются </w:t>
      </w:r>
      <w:hyperlink r:id="rId13" w:history="1">
        <w:r w:rsidRPr="00240606">
          <w:rPr>
            <w:rFonts w:ascii="Times New Roman" w:hAnsi="Times New Roman" w:cs="Times New Roman"/>
            <w:color w:val="0000FF"/>
            <w:sz w:val="26"/>
            <w:szCs w:val="26"/>
          </w:rPr>
          <w:t>Уставом</w:t>
        </w:r>
      </w:hyperlink>
      <w:r w:rsidR="003D7A6B">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 в соответствии с федеральным законодательством и законодательством Омской области.</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outlineLvl w:val="1"/>
        <w:rPr>
          <w:rFonts w:ascii="Times New Roman" w:hAnsi="Times New Roman" w:cs="Times New Roman"/>
          <w:b/>
          <w:bCs/>
          <w:sz w:val="26"/>
          <w:szCs w:val="26"/>
        </w:rPr>
      </w:pPr>
      <w:r w:rsidRPr="00240606">
        <w:rPr>
          <w:rFonts w:ascii="Times New Roman" w:hAnsi="Times New Roman" w:cs="Times New Roman"/>
          <w:b/>
          <w:bCs/>
          <w:sz w:val="26"/>
          <w:szCs w:val="26"/>
        </w:rPr>
        <w:t>6. Комиссии Совета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6.1. Совет из числа депутатов образует комиссии для предварительного рассмотрения и подготовки вопросов, относящихся к компетенции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6.2. Совет в целях осуществления контроля за решением вопросов местного значения, осуществляемым другими органами местного самоуправления </w:t>
      </w:r>
      <w:r w:rsidR="003D7A6B">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 вправе создавать временные комиссии, которые могут быть образованы по предложению группы депутатов, численностью не менее 1/3 от установленного числа депутатов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lastRenderedPageBreak/>
        <w:t>6.3. Количественный и персональный состав комиссий определяется на основании личных заявлений депутатов и утверждается Советом в соответствии с Регламентом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6.4. Организация и порядок деятельности комиссий Совета определяется Регламентом Совета.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outlineLvl w:val="1"/>
        <w:rPr>
          <w:rFonts w:ascii="Times New Roman" w:hAnsi="Times New Roman" w:cs="Times New Roman"/>
          <w:b/>
          <w:bCs/>
          <w:sz w:val="26"/>
          <w:szCs w:val="26"/>
        </w:rPr>
      </w:pPr>
      <w:r w:rsidRPr="00240606">
        <w:rPr>
          <w:rFonts w:ascii="Times New Roman" w:hAnsi="Times New Roman" w:cs="Times New Roman"/>
          <w:b/>
          <w:bCs/>
          <w:sz w:val="26"/>
          <w:szCs w:val="26"/>
        </w:rPr>
        <w:t>7. Фракции в Совете</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7.1. В Совете могут создаваться постоянные и временные депутатские фракции.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Порядок деятельности фракций устанавливается законом Омской области и (или) Регламентом либо иным правовым актом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7.2. Численный состав депутатских фракций не может быть менее пяти депутатов.</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7.3. Название депутатской фракции, список ее членов, цели и задачи деятельности, а также уведомление о прекращении ее деятельности доводятся до сведения депутатов Совета путем письменного обращения в Совет.</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7.4. Депутатские фракции имеют право:</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 проводить обмен мнениями по вопросам, рассматриваемым Советом;</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2) вносить в Совет проекты нормативных правовых актов в установленном порядке;</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 выступать с обращениями и вопросами;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4) предлагать кандидатуры для избрания на любые должности в Совете и его органах.</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outlineLvl w:val="1"/>
        <w:rPr>
          <w:rFonts w:ascii="Times New Roman" w:hAnsi="Times New Roman" w:cs="Times New Roman"/>
          <w:b/>
          <w:bCs/>
          <w:sz w:val="26"/>
          <w:szCs w:val="26"/>
        </w:rPr>
      </w:pPr>
      <w:r w:rsidRPr="00240606">
        <w:rPr>
          <w:rFonts w:ascii="Times New Roman" w:hAnsi="Times New Roman" w:cs="Times New Roman"/>
          <w:b/>
          <w:bCs/>
          <w:sz w:val="26"/>
          <w:szCs w:val="26"/>
        </w:rPr>
        <w:t>8. Депутат Совета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8.1. Депутатом Совета может быть избран гражданин, обладающий в соответствии с федеральным законом избирательным правом.</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8.2. Полномочия депутата Совета начинаются со дня его избрания и прекращаются со дня начала работы Совета нового созыва.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8.3. Депутаты Совета осуществляют свои полномочия на непостоянной основе.</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8.4. Формами депутатской деятельности являются:</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 участие в заседаниях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2) участие в работе комиссии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 подготовка и внесение проектов решений на рассмотрение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4) участие в выполнении поручений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8.5. Для реализации своих полномочий депутат имеет право:</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 предлагать вопросы для рассмотрения на заседании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2) вносить предложения и замечания по повестке дня, по порядку рассмотрения и существу обсуждаемых вопросов;</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 вносить предложения о заслушивании на заседании отчета или информации должностных лиц, возглавляющих органы, подконтрольные Совету;</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4) вносить предложения о проведении депутатских расследований по любому вопросу, относящемуся к компетенции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 ставить вопросы о необходимости разработки новых решений;</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6) участвовать в прениях, задавать вопросы докладчикам, а также председательствующему на заседании, требовать ответа и давать им оценку;</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7) выступать с обоснованием своих предложений и по мотивам голосования, давать справки;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 вносить поправки к проектам решений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9) оглашать на заседаниях Совета обращения граждан, имеющие общественное значение;</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lastRenderedPageBreak/>
        <w:t>10) знакомиться с текстами выступлений в стенограммах и протоколах заседаний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8.6. Депутату Совета для осуществления своих полномочий на непостоянной основе гарантируется:</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 сохранение места работы (должности) на период, продолжительность которого составляет в совокупности 6 (шесть) рабочих дней в месяц;</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2) ознакомление с документами, определяющими их права и обязанности;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 обеспечение надлежащих организационно-технических условий, необходимых для исполнения ими депутатских полномочий;</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4) получение в установленном порядке информации, справочных и иных материалов (включая специальную литературу и периодические издания), необходимых для исполнения депутатских полномочий;</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 посещение в установленном порядке для исполнения депутатских полномочий государственных органов, органов местного самоуправления, общественных и иных организаций;</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6) принятие решений и участие в их подготовке в соответствии с депутатскими полномочиями;</w:t>
      </w:r>
    </w:p>
    <w:p w:rsidR="00240606" w:rsidRPr="00240606" w:rsidRDefault="00A7141F"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7</w:t>
      </w:r>
      <w:r w:rsidR="00240606" w:rsidRPr="00240606">
        <w:rPr>
          <w:rFonts w:ascii="Times New Roman" w:hAnsi="Times New Roman" w:cs="Times New Roman"/>
          <w:sz w:val="26"/>
          <w:szCs w:val="26"/>
        </w:rPr>
        <w:t>) защита их семей от насилия, угроз и других неправомерных действий в связи с исполнением ими должностных полномочий в случаях, порядке и на условиях, установленных федеральными законами;</w:t>
      </w:r>
    </w:p>
    <w:p w:rsidR="00240606" w:rsidRPr="00240606" w:rsidRDefault="00A7141F"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8</w:t>
      </w:r>
      <w:r w:rsidR="00240606" w:rsidRPr="00240606">
        <w:rPr>
          <w:rFonts w:ascii="Times New Roman" w:hAnsi="Times New Roman" w:cs="Times New Roman"/>
          <w:sz w:val="26"/>
          <w:szCs w:val="26"/>
        </w:rPr>
        <w:t>) дополнительное профессиональное образование с сохранением на этот период замещаемой должности;</w:t>
      </w:r>
    </w:p>
    <w:p w:rsidR="00240606" w:rsidRPr="00240606" w:rsidRDefault="00A7141F"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9</w:t>
      </w:r>
      <w:r w:rsidR="00240606" w:rsidRPr="00240606">
        <w:rPr>
          <w:rFonts w:ascii="Times New Roman" w:hAnsi="Times New Roman" w:cs="Times New Roman"/>
          <w:sz w:val="26"/>
          <w:szCs w:val="26"/>
        </w:rPr>
        <w:t>) компенсация затрат, связанных с выполнением ими должностных полномочий, в порядке, установленном законодательством, в том числе возмещение фактических расходов и предоставление иных компенсаций в связи со служебными командировками по исполнению депутатских полномочий.</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Порядок и условия предоставления гарантий депутата Совета устанавливаются нормативными правовыми актами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 xml:space="preserve">Расходы на обеспечение гарантий депутата Совета финансируются из бюджета </w:t>
      </w:r>
      <w:r w:rsidR="00A7141F">
        <w:rPr>
          <w:rFonts w:ascii="Times New Roman" w:hAnsi="Times New Roman" w:cs="Times New Roman"/>
          <w:sz w:val="26"/>
          <w:szCs w:val="26"/>
        </w:rPr>
        <w:t>Муромцевского</w:t>
      </w:r>
      <w:r w:rsidRPr="00240606">
        <w:rPr>
          <w:rFonts w:ascii="Times New Roman" w:hAnsi="Times New Roman" w:cs="Times New Roman"/>
          <w:sz w:val="26"/>
          <w:szCs w:val="26"/>
        </w:rPr>
        <w:t xml:space="preserve"> района.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8.7. Полномочия депутата Совета прекращаются досрочно в случае:</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 смерти;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2) отставки по собственному желанию;</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3) признания судом недееспособным или ограниченно дееспособным;</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4) признания судом безвестно отсутствующим или объявления умершим;</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5) вступления в отношении его в законную силу обвинительного приговора суда;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6) выезда за пределы Российской Федерации на постоянное место жительства;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 отзыва избирателями;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9) досрочного прекращения полномочий Совета;</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10) призыва на военную службу или направления на заменяющую ее альтернативную гражданскую службу;</w:t>
      </w:r>
    </w:p>
    <w:p w:rsid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11) приобретения им статуса иностранного агента;</w:t>
      </w:r>
    </w:p>
    <w:p w:rsidR="00240606" w:rsidRPr="00240606" w:rsidRDefault="00AD4CAA"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lastRenderedPageBreak/>
        <w:t>12</w:t>
      </w:r>
      <w:r w:rsidR="00240606" w:rsidRPr="00240606">
        <w:rPr>
          <w:rFonts w:ascii="Times New Roman" w:hAnsi="Times New Roman" w:cs="Times New Roman"/>
          <w:sz w:val="26"/>
          <w:szCs w:val="26"/>
        </w:rPr>
        <w:t xml:space="preserve">) в иных случаях, установленных Федеральным </w:t>
      </w:r>
      <w:hyperlink r:id="rId14" w:history="1">
        <w:r w:rsidR="00240606" w:rsidRPr="00240606">
          <w:rPr>
            <w:rFonts w:ascii="Times New Roman" w:hAnsi="Times New Roman" w:cs="Times New Roman"/>
            <w:color w:val="0000FF"/>
            <w:sz w:val="26"/>
            <w:szCs w:val="26"/>
          </w:rPr>
          <w:t>законом</w:t>
        </w:r>
      </w:hyperlink>
      <w:r w:rsidR="00240606" w:rsidRPr="00240606">
        <w:rPr>
          <w:rFonts w:ascii="Times New Roman" w:hAnsi="Times New Roman" w:cs="Times New Roman"/>
          <w:sz w:val="26"/>
          <w:szCs w:val="26"/>
        </w:rPr>
        <w:t xml:space="preserve"> N 131-ФЗ и иными федеральными законами.</w:t>
      </w: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8.8. Полномочия депутата Совета прекращаются досрочно решением Совета в случае отсутствия депутата без уважительных причин на всех заседаниях Совета в течение шести месяцев подряд.</w:t>
      </w:r>
    </w:p>
    <w:p w:rsidR="00AD4CAA" w:rsidRDefault="00AD4CAA" w:rsidP="00AD4CAA">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8.9. Полномочия депутата прекращаются решением Совета, в котором определяется дата и основания пре</w:t>
      </w:r>
      <w:r w:rsidR="00BC2E48">
        <w:rPr>
          <w:rFonts w:ascii="Times New Roman" w:hAnsi="Times New Roman" w:cs="Times New Roman"/>
          <w:sz w:val="26"/>
          <w:szCs w:val="26"/>
        </w:rPr>
        <w:t>кращения полномочий. Исключение</w:t>
      </w:r>
      <w:r>
        <w:rPr>
          <w:rFonts w:ascii="Times New Roman" w:hAnsi="Times New Roman" w:cs="Times New Roman"/>
          <w:sz w:val="26"/>
          <w:szCs w:val="26"/>
        </w:rPr>
        <w:t xml:space="preserve"> составляют случаи досрочного прекращения полномочий Совета Муро</w:t>
      </w:r>
      <w:r w:rsidR="00BC2E48">
        <w:rPr>
          <w:rFonts w:ascii="Times New Roman" w:hAnsi="Times New Roman" w:cs="Times New Roman"/>
          <w:sz w:val="26"/>
          <w:szCs w:val="26"/>
        </w:rPr>
        <w:t>мцевского района, когда принятие отдельного</w:t>
      </w:r>
      <w:r>
        <w:rPr>
          <w:rFonts w:ascii="Times New Roman" w:hAnsi="Times New Roman" w:cs="Times New Roman"/>
          <w:sz w:val="26"/>
          <w:szCs w:val="26"/>
        </w:rPr>
        <w:t xml:space="preserve"> решения по каждому из депутатов не требуется,  а также случаи отзыва депутата Совета избирателями, когда полномочия отозванного считаются прекращенными со дня официального опубликования результатов голосования.</w:t>
      </w:r>
    </w:p>
    <w:p w:rsidR="00AD4CAA" w:rsidRDefault="00AD4CAA" w:rsidP="00AD4CAA">
      <w:pPr>
        <w:autoSpaceDE w:val="0"/>
        <w:autoSpaceDN w:val="0"/>
        <w:adjustRightInd w:val="0"/>
        <w:spacing w:after="0" w:line="240" w:lineRule="auto"/>
        <w:ind w:firstLine="540"/>
        <w:contextualSpacing/>
        <w:jc w:val="both"/>
        <w:rPr>
          <w:rFonts w:ascii="Times New Roman" w:hAnsi="Times New Roman" w:cs="Times New Roman"/>
          <w:sz w:val="26"/>
          <w:szCs w:val="26"/>
        </w:rPr>
      </w:pPr>
      <w:r>
        <w:rPr>
          <w:rFonts w:ascii="Times New Roman" w:hAnsi="Times New Roman" w:cs="Times New Roman"/>
          <w:sz w:val="26"/>
          <w:szCs w:val="26"/>
        </w:rPr>
        <w:t>В случае подачи депутатом Совета заявления об отставке по собственному желанию, Совет принимает решение о прекращении полномочий депутата   в связи с отставкой, в котором указывается дата прекращения полномочий.</w:t>
      </w:r>
    </w:p>
    <w:p w:rsidR="00AD4CAA" w:rsidRPr="00240606" w:rsidRDefault="00AD4CAA" w:rsidP="00AD4CAA">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AD4CAA">
        <w:rPr>
          <w:rFonts w:ascii="Times New Roman" w:hAnsi="Times New Roman" w:cs="Times New Roman"/>
          <w:sz w:val="26"/>
          <w:szCs w:val="26"/>
        </w:rPr>
        <w:t>В случае непринятия Советом  отставки депутата,</w:t>
      </w:r>
      <w:r>
        <w:rPr>
          <w:rFonts w:ascii="Times New Roman" w:hAnsi="Times New Roman" w:cs="Times New Roman"/>
          <w:sz w:val="26"/>
          <w:szCs w:val="26"/>
        </w:rPr>
        <w:t xml:space="preserve"> он вправе сложить свои полномочия по истечении  месяца  со дня истечения срока, установленного федеральным законом для принятия решения  о досрочном прекращении полномочий депутата.</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contextualSpacing/>
        <w:jc w:val="center"/>
        <w:outlineLvl w:val="1"/>
        <w:rPr>
          <w:rFonts w:ascii="Times New Roman" w:hAnsi="Times New Roman" w:cs="Times New Roman"/>
          <w:b/>
          <w:bCs/>
          <w:sz w:val="26"/>
          <w:szCs w:val="26"/>
        </w:rPr>
      </w:pPr>
      <w:r w:rsidRPr="00240606">
        <w:rPr>
          <w:rFonts w:ascii="Times New Roman" w:hAnsi="Times New Roman" w:cs="Times New Roman"/>
          <w:b/>
          <w:bCs/>
          <w:sz w:val="26"/>
          <w:szCs w:val="26"/>
        </w:rPr>
        <w:t>9. Порядок изменения данного Положения</w:t>
      </w:r>
    </w:p>
    <w:p w:rsidR="00240606" w:rsidRPr="00240606" w:rsidRDefault="00240606" w:rsidP="00240606">
      <w:pPr>
        <w:autoSpaceDE w:val="0"/>
        <w:autoSpaceDN w:val="0"/>
        <w:adjustRightInd w:val="0"/>
        <w:spacing w:after="0" w:line="240" w:lineRule="auto"/>
        <w:contextualSpacing/>
        <w:jc w:val="both"/>
        <w:rPr>
          <w:rFonts w:ascii="Times New Roman" w:hAnsi="Times New Roman" w:cs="Times New Roman"/>
          <w:sz w:val="26"/>
          <w:szCs w:val="26"/>
        </w:rPr>
      </w:pPr>
    </w:p>
    <w:p w:rsidR="00240606" w:rsidRPr="00240606" w:rsidRDefault="00240606" w:rsidP="00240606">
      <w:pPr>
        <w:autoSpaceDE w:val="0"/>
        <w:autoSpaceDN w:val="0"/>
        <w:adjustRightInd w:val="0"/>
        <w:spacing w:after="0" w:line="240" w:lineRule="auto"/>
        <w:ind w:firstLine="540"/>
        <w:contextualSpacing/>
        <w:jc w:val="both"/>
        <w:rPr>
          <w:rFonts w:ascii="Times New Roman" w:hAnsi="Times New Roman" w:cs="Times New Roman"/>
          <w:sz w:val="26"/>
          <w:szCs w:val="26"/>
        </w:rPr>
      </w:pPr>
      <w:r w:rsidRPr="00240606">
        <w:rPr>
          <w:rFonts w:ascii="Times New Roman" w:hAnsi="Times New Roman" w:cs="Times New Roman"/>
          <w:sz w:val="26"/>
          <w:szCs w:val="26"/>
        </w:rPr>
        <w:t>9.1. Все изменения и дополнения к настоящему Положению утверждаются Решением Совета и подлежат государственной регистрации в установленном порядке.</w:t>
      </w:r>
    </w:p>
    <w:p w:rsidR="000F4DC0" w:rsidRPr="00240606" w:rsidRDefault="000F4DC0" w:rsidP="00240606">
      <w:pPr>
        <w:spacing w:after="0" w:line="240" w:lineRule="auto"/>
        <w:contextualSpacing/>
        <w:rPr>
          <w:rFonts w:ascii="Times New Roman" w:hAnsi="Times New Roman" w:cs="Times New Roman"/>
          <w:sz w:val="26"/>
          <w:szCs w:val="26"/>
        </w:rPr>
      </w:pPr>
    </w:p>
    <w:sectPr w:rsidR="000F4DC0" w:rsidRPr="00240606" w:rsidSect="00373E17">
      <w:pgSz w:w="11905" w:h="16838"/>
      <w:pgMar w:top="426" w:right="850" w:bottom="28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606"/>
    <w:rsid w:val="000F4DC0"/>
    <w:rsid w:val="00240606"/>
    <w:rsid w:val="002A0EFC"/>
    <w:rsid w:val="002C6FE8"/>
    <w:rsid w:val="002C7EF1"/>
    <w:rsid w:val="002F67CE"/>
    <w:rsid w:val="003241F3"/>
    <w:rsid w:val="00373E17"/>
    <w:rsid w:val="003D7A6B"/>
    <w:rsid w:val="005A0237"/>
    <w:rsid w:val="00662A75"/>
    <w:rsid w:val="00693AE9"/>
    <w:rsid w:val="00743F78"/>
    <w:rsid w:val="00830138"/>
    <w:rsid w:val="00890BF3"/>
    <w:rsid w:val="008B18CB"/>
    <w:rsid w:val="008B345B"/>
    <w:rsid w:val="00943BF0"/>
    <w:rsid w:val="009543D4"/>
    <w:rsid w:val="009B1BBB"/>
    <w:rsid w:val="009B7CFE"/>
    <w:rsid w:val="00A6528C"/>
    <w:rsid w:val="00A7141F"/>
    <w:rsid w:val="00A8357B"/>
    <w:rsid w:val="00AD4CAA"/>
    <w:rsid w:val="00B1561F"/>
    <w:rsid w:val="00B24B92"/>
    <w:rsid w:val="00B84E5B"/>
    <w:rsid w:val="00BC2E48"/>
    <w:rsid w:val="00C81B65"/>
    <w:rsid w:val="00D27470"/>
    <w:rsid w:val="00DB42FA"/>
    <w:rsid w:val="00DD62AC"/>
    <w:rsid w:val="00E83582"/>
    <w:rsid w:val="00F57A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2FC5C50-9469-40C8-B615-086E7A556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373E17"/>
    <w:pPr>
      <w:widowControl w:val="0"/>
      <w:autoSpaceDE w:val="0"/>
      <w:autoSpaceDN w:val="0"/>
      <w:spacing w:after="0" w:line="240" w:lineRule="auto"/>
      <w:ind w:left="969"/>
      <w:outlineLvl w:val="0"/>
    </w:pPr>
    <w:rPr>
      <w:rFonts w:ascii="Times New Roman" w:eastAsia="Times New Roman" w:hAnsi="Times New Roman" w:cs="Times New Roman"/>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73E17"/>
    <w:rPr>
      <w:rFonts w:ascii="Times New Roman" w:eastAsia="Times New Roman" w:hAnsi="Times New Roman" w:cs="Times New Roman"/>
      <w:b/>
      <w:bCs/>
      <w:sz w:val="28"/>
      <w:szCs w:val="28"/>
      <w:lang w:eastAsia="en-US"/>
    </w:rPr>
  </w:style>
  <w:style w:type="paragraph" w:customStyle="1" w:styleId="ConsPlusNormal">
    <w:name w:val="ConsPlusNormal Знак"/>
    <w:link w:val="ConsPlusNormal0"/>
    <w:rsid w:val="00373E17"/>
    <w:pPr>
      <w:widowControl w:val="0"/>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Знак"/>
    <w:link w:val="ConsPlusNormal"/>
    <w:rsid w:val="00373E17"/>
    <w:rPr>
      <w:rFonts w:ascii="Arial" w:eastAsia="Times New Roman" w:hAnsi="Arial" w:cs="Times New Roman"/>
      <w:sz w:val="24"/>
      <w:szCs w:val="24"/>
    </w:rPr>
  </w:style>
  <w:style w:type="paragraph" w:customStyle="1" w:styleId="11">
    <w:name w:val="???????1"/>
    <w:rsid w:val="00373E17"/>
    <w:pPr>
      <w:spacing w:after="0" w:line="240" w:lineRule="auto"/>
    </w:pPr>
    <w:rPr>
      <w:rFonts w:ascii="Times New Roman" w:eastAsia="Times New Roman" w:hAnsi="Times New Roman" w:cs="Times New Roman"/>
      <w:sz w:val="20"/>
      <w:szCs w:val="20"/>
    </w:rPr>
  </w:style>
  <w:style w:type="paragraph" w:customStyle="1" w:styleId="a3">
    <w:name w:val="???????"/>
    <w:rsid w:val="00373E1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48&amp;n=224903&amp;dst=100026" TargetMode="External"/><Relationship Id="rId13" Type="http://schemas.openxmlformats.org/officeDocument/2006/relationships/hyperlink" Target="https://login.consultant.ru/link/?req=doc&amp;base=RLAW148&amp;n=224903&amp;dst=100026" TargetMode="External"/><Relationship Id="rId3" Type="http://schemas.openxmlformats.org/officeDocument/2006/relationships/webSettings" Target="webSettings.xml"/><Relationship Id="rId7" Type="http://schemas.openxmlformats.org/officeDocument/2006/relationships/hyperlink" Target="https://login.consultant.ru/link/?req=doc&amp;base=RLAW148&amp;n=224903&amp;dst=100026" TargetMode="External"/><Relationship Id="rId12" Type="http://schemas.openxmlformats.org/officeDocument/2006/relationships/hyperlink" Target="https://login.consultant.ru/link/?req=doc&amp;base=RLAW148&amp;n=224903&amp;dst=100026"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148&amp;n=224903&amp;dst=100026" TargetMode="External"/><Relationship Id="rId11" Type="http://schemas.openxmlformats.org/officeDocument/2006/relationships/hyperlink" Target="https://login.consultant.ru/link/?req=doc&amp;base=LAW&amp;n=505901" TargetMode="External"/><Relationship Id="rId5" Type="http://schemas.openxmlformats.org/officeDocument/2006/relationships/hyperlink" Target="https://login.consultant.ru/link/?req=doc&amp;base=LAW&amp;n=2875" TargetMode="External"/><Relationship Id="rId15" Type="http://schemas.openxmlformats.org/officeDocument/2006/relationships/fontTable" Target="fontTable.xml"/><Relationship Id="rId10" Type="http://schemas.openxmlformats.org/officeDocument/2006/relationships/hyperlink" Target="https://login.consultant.ru/link/?req=doc&amp;base=LAW&amp;n=501480&amp;dst=101351" TargetMode="External"/><Relationship Id="rId4" Type="http://schemas.openxmlformats.org/officeDocument/2006/relationships/image" Target="media/image1.png"/><Relationship Id="rId9" Type="http://schemas.openxmlformats.org/officeDocument/2006/relationships/hyperlink" Target="https://login.consultant.ru/link/?req=doc&amp;base=LAW&amp;n=501480&amp;dst=1078" TargetMode="External"/><Relationship Id="rId14" Type="http://schemas.openxmlformats.org/officeDocument/2006/relationships/hyperlink" Target="https://login.consultant.ru/link/?req=doc&amp;base=LAW&amp;n=5014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3080</Words>
  <Characters>17558</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UrUser</dc:creator>
  <cp:lastModifiedBy>sovet</cp:lastModifiedBy>
  <cp:revision>7</cp:revision>
  <dcterms:created xsi:type="dcterms:W3CDTF">2025-10-07T06:29:00Z</dcterms:created>
  <dcterms:modified xsi:type="dcterms:W3CDTF">2025-10-08T10:00:00Z</dcterms:modified>
</cp:coreProperties>
</file>