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2B34A1" w:rsidTr="009B146E">
        <w:trPr>
          <w:cantSplit/>
        </w:trPr>
        <w:tc>
          <w:tcPr>
            <w:tcW w:w="9610" w:type="dxa"/>
          </w:tcPr>
          <w:p w:rsidR="002B34A1" w:rsidRDefault="004459E9">
            <w:pPr>
              <w:ind w:right="-495"/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620395" cy="803275"/>
                  <wp:effectExtent l="19050" t="0" r="825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4A1" w:rsidRPr="00BE4D2E" w:rsidRDefault="002B34A1">
            <w:pPr>
              <w:ind w:right="-495"/>
              <w:jc w:val="center"/>
              <w:rPr>
                <w:sz w:val="36"/>
                <w:szCs w:val="36"/>
              </w:rPr>
            </w:pPr>
            <w:r w:rsidRPr="00BE4D2E">
              <w:rPr>
                <w:b/>
                <w:sz w:val="36"/>
                <w:szCs w:val="36"/>
              </w:rPr>
              <w:t>Администрация</w:t>
            </w:r>
          </w:p>
          <w:p w:rsidR="002B34A1" w:rsidRPr="00BE4D2E" w:rsidRDefault="002B34A1">
            <w:pPr>
              <w:ind w:right="-495"/>
              <w:jc w:val="center"/>
              <w:rPr>
                <w:b/>
                <w:sz w:val="36"/>
                <w:szCs w:val="36"/>
              </w:rPr>
            </w:pPr>
            <w:r w:rsidRPr="00BE4D2E">
              <w:rPr>
                <w:b/>
                <w:sz w:val="36"/>
                <w:szCs w:val="36"/>
              </w:rPr>
              <w:t>Муромцевского муниципального района</w:t>
            </w:r>
          </w:p>
          <w:p w:rsidR="002B34A1" w:rsidRPr="00BE4D2E" w:rsidRDefault="002B34A1">
            <w:pPr>
              <w:ind w:right="-495"/>
              <w:jc w:val="center"/>
              <w:rPr>
                <w:b/>
                <w:sz w:val="36"/>
                <w:szCs w:val="36"/>
              </w:rPr>
            </w:pPr>
            <w:r w:rsidRPr="00BE4D2E">
              <w:rPr>
                <w:b/>
                <w:sz w:val="36"/>
                <w:szCs w:val="36"/>
              </w:rPr>
              <w:t>Омской области</w:t>
            </w:r>
          </w:p>
          <w:p w:rsidR="002B34A1" w:rsidRDefault="002B34A1">
            <w:pPr>
              <w:jc w:val="center"/>
              <w:rPr>
                <w:sz w:val="28"/>
              </w:rPr>
            </w:pPr>
          </w:p>
          <w:p w:rsidR="002B34A1" w:rsidRPr="00DD27CE" w:rsidRDefault="005B1D7C">
            <w:pPr>
              <w:pStyle w:val="1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ПОСТАНОВЛЕНИЕ</w:t>
            </w:r>
          </w:p>
          <w:p w:rsidR="00982A45" w:rsidRDefault="00982A45" w:rsidP="003D6184">
            <w:pPr>
              <w:pStyle w:val="3"/>
              <w:jc w:val="center"/>
              <w:rPr>
                <w:b w:val="0"/>
                <w:sz w:val="28"/>
                <w:szCs w:val="28"/>
              </w:rPr>
            </w:pPr>
          </w:p>
          <w:p w:rsidR="002B34A1" w:rsidRDefault="009B146E">
            <w:pPr>
              <w:pStyle w:val="3"/>
              <w:rPr>
                <w:b w:val="0"/>
                <w:sz w:val="28"/>
                <w:szCs w:val="28"/>
              </w:rPr>
            </w:pPr>
            <w:r w:rsidRPr="00162DC9">
              <w:rPr>
                <w:b w:val="0"/>
                <w:sz w:val="28"/>
                <w:szCs w:val="28"/>
              </w:rPr>
              <w:t>от</w:t>
            </w:r>
            <w:r w:rsidR="00CA22AB" w:rsidRPr="00162DC9">
              <w:rPr>
                <w:b w:val="0"/>
                <w:sz w:val="28"/>
                <w:szCs w:val="28"/>
              </w:rPr>
              <w:t xml:space="preserve"> </w:t>
            </w:r>
            <w:r w:rsidR="00BD70A4">
              <w:rPr>
                <w:b w:val="0"/>
                <w:sz w:val="28"/>
                <w:szCs w:val="28"/>
              </w:rPr>
              <w:t>16</w:t>
            </w:r>
            <w:r w:rsidR="000B10EC" w:rsidRPr="00162DC9">
              <w:rPr>
                <w:b w:val="0"/>
                <w:sz w:val="28"/>
                <w:szCs w:val="28"/>
              </w:rPr>
              <w:t>.12</w:t>
            </w:r>
            <w:r w:rsidR="00BD70A4">
              <w:rPr>
                <w:b w:val="0"/>
                <w:sz w:val="28"/>
                <w:szCs w:val="28"/>
              </w:rPr>
              <w:t>.2025</w:t>
            </w:r>
            <w:r w:rsidR="0005391E" w:rsidRPr="00162DC9">
              <w:rPr>
                <w:b w:val="0"/>
                <w:sz w:val="28"/>
                <w:szCs w:val="28"/>
              </w:rPr>
              <w:t xml:space="preserve"> </w:t>
            </w:r>
            <w:r w:rsidR="000F229D" w:rsidRPr="00162DC9">
              <w:rPr>
                <w:b w:val="0"/>
                <w:sz w:val="28"/>
                <w:szCs w:val="28"/>
              </w:rPr>
              <w:t xml:space="preserve">№ </w:t>
            </w:r>
            <w:r w:rsidR="00162DC9" w:rsidRPr="00162DC9">
              <w:rPr>
                <w:b w:val="0"/>
                <w:sz w:val="28"/>
                <w:szCs w:val="28"/>
              </w:rPr>
              <w:t>3</w:t>
            </w:r>
            <w:r w:rsidR="00BD70A4">
              <w:rPr>
                <w:b w:val="0"/>
                <w:sz w:val="28"/>
                <w:szCs w:val="28"/>
              </w:rPr>
              <w:t>3</w:t>
            </w:r>
            <w:r w:rsidR="00162DC9" w:rsidRPr="00162DC9">
              <w:rPr>
                <w:b w:val="0"/>
                <w:sz w:val="28"/>
                <w:szCs w:val="28"/>
              </w:rPr>
              <w:t>8</w:t>
            </w:r>
            <w:r w:rsidR="0005391E" w:rsidRPr="00162DC9">
              <w:rPr>
                <w:b w:val="0"/>
                <w:sz w:val="28"/>
                <w:szCs w:val="28"/>
              </w:rPr>
              <w:t>-п</w:t>
            </w:r>
          </w:p>
          <w:p w:rsidR="002B34A1" w:rsidRPr="008F2093" w:rsidRDefault="008F2093" w:rsidP="008F2093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 Муромцево</w:t>
            </w:r>
          </w:p>
        </w:tc>
      </w:tr>
    </w:tbl>
    <w:p w:rsidR="002B34A1" w:rsidRPr="006B0D08" w:rsidRDefault="002B34A1" w:rsidP="002B34A1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D17871" w:rsidRPr="00A96C9E" w:rsidTr="00B859B9">
        <w:tc>
          <w:tcPr>
            <w:tcW w:w="5353" w:type="dxa"/>
          </w:tcPr>
          <w:p w:rsidR="00D17871" w:rsidRDefault="000B10EC" w:rsidP="00EA4E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BD70A4" w:rsidRPr="00BD70A4">
              <w:rPr>
                <w:sz w:val="28"/>
                <w:szCs w:val="28"/>
              </w:rPr>
              <w:t>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границе Муромцевского муниципального района Омской области на 2026 год</w:t>
            </w:r>
          </w:p>
          <w:p w:rsidR="0099420F" w:rsidRPr="00A96C9E" w:rsidRDefault="0099420F" w:rsidP="00EA4E75">
            <w:pPr>
              <w:jc w:val="both"/>
              <w:rPr>
                <w:sz w:val="28"/>
                <w:szCs w:val="28"/>
              </w:rPr>
            </w:pPr>
          </w:p>
        </w:tc>
      </w:tr>
    </w:tbl>
    <w:p w:rsidR="00765C50" w:rsidRDefault="00765C50" w:rsidP="002B34A1">
      <w:pPr>
        <w:ind w:firstLine="709"/>
        <w:jc w:val="both"/>
        <w:rPr>
          <w:sz w:val="28"/>
          <w:szCs w:val="28"/>
        </w:rPr>
      </w:pPr>
    </w:p>
    <w:p w:rsidR="0034101D" w:rsidRDefault="0034101D" w:rsidP="00BF72B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BF6755" w:rsidRPr="00BF6755">
        <w:rPr>
          <w:sz w:val="28"/>
          <w:szCs w:val="28"/>
        </w:rPr>
        <w:t>Федеральны</w:t>
      </w:r>
      <w:r w:rsidR="00B375CE">
        <w:rPr>
          <w:sz w:val="28"/>
          <w:szCs w:val="28"/>
        </w:rPr>
        <w:t>м</w:t>
      </w:r>
      <w:r w:rsidR="00BF6755" w:rsidRPr="00BF6755">
        <w:rPr>
          <w:sz w:val="28"/>
          <w:szCs w:val="28"/>
        </w:rPr>
        <w:t xml:space="preserve"> закон</w:t>
      </w:r>
      <w:r w:rsidR="00B375CE">
        <w:rPr>
          <w:sz w:val="28"/>
          <w:szCs w:val="28"/>
        </w:rPr>
        <w:t>ом</w:t>
      </w:r>
      <w:r w:rsidR="00BF6755" w:rsidRPr="00BF6755">
        <w:rPr>
          <w:sz w:val="28"/>
          <w:szCs w:val="28"/>
        </w:rPr>
        <w:t xml:space="preserve"> от 08.11.2007 </w:t>
      </w:r>
      <w:r w:rsidR="00BF6755">
        <w:rPr>
          <w:sz w:val="28"/>
          <w:szCs w:val="28"/>
        </w:rPr>
        <w:t>№</w:t>
      </w:r>
      <w:r w:rsidR="00BF6755" w:rsidRPr="00BF6755">
        <w:rPr>
          <w:sz w:val="28"/>
          <w:szCs w:val="28"/>
        </w:rPr>
        <w:t xml:space="preserve"> 257-ФЗ </w:t>
      </w:r>
      <w:r w:rsidR="00BF6755">
        <w:rPr>
          <w:sz w:val="28"/>
          <w:szCs w:val="28"/>
        </w:rPr>
        <w:br/>
        <w:t>«</w:t>
      </w:r>
      <w:r w:rsidR="00BF6755" w:rsidRPr="00BF6755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</w:t>
      </w:r>
      <w:r w:rsidR="00BF6755">
        <w:rPr>
          <w:sz w:val="28"/>
          <w:szCs w:val="28"/>
        </w:rPr>
        <w:t xml:space="preserve">оссийской Федерации», </w:t>
      </w:r>
      <w:r w:rsidRPr="0034101D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34101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31.07.2020 № 248-ФЗ</w:t>
      </w:r>
      <w:r>
        <w:rPr>
          <w:sz w:val="28"/>
          <w:szCs w:val="28"/>
        </w:rPr>
        <w:br/>
        <w:t>«</w:t>
      </w:r>
      <w:r w:rsidRPr="0034101D">
        <w:rPr>
          <w:sz w:val="28"/>
          <w:szCs w:val="28"/>
        </w:rPr>
        <w:t xml:space="preserve">О государственном контроле (надзоре) и муниципальном </w:t>
      </w:r>
      <w:r w:rsidR="0099420F">
        <w:rPr>
          <w:sz w:val="28"/>
          <w:szCs w:val="28"/>
        </w:rPr>
        <w:t>контроле</w:t>
      </w:r>
      <w:r w:rsidR="0099420F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Федерации», на основании </w:t>
      </w:r>
      <w:r w:rsidRPr="0012098C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Пра</w:t>
      </w:r>
      <w:r w:rsidR="0099420F">
        <w:rPr>
          <w:sz w:val="28"/>
          <w:szCs w:val="28"/>
        </w:rPr>
        <w:t xml:space="preserve">вительства Российской Федерации </w:t>
      </w:r>
      <w:r>
        <w:rPr>
          <w:sz w:val="28"/>
          <w:szCs w:val="28"/>
        </w:rPr>
        <w:t>от 25.06.2021 № 990 «Об утверждении Правил разработки и утверждения контрольными (надзорными</w:t>
      </w:r>
      <w:proofErr w:type="gramEnd"/>
      <w:r>
        <w:rPr>
          <w:sz w:val="28"/>
          <w:szCs w:val="28"/>
        </w:rPr>
        <w:t xml:space="preserve">) органами программы профилактики рисков </w:t>
      </w:r>
      <w:r w:rsidRPr="0012098C">
        <w:rPr>
          <w:sz w:val="28"/>
          <w:szCs w:val="28"/>
        </w:rPr>
        <w:t xml:space="preserve">причинения вреда (ущерба) охраняемым законом ценностям», </w:t>
      </w:r>
      <w:r w:rsidR="00BB3155">
        <w:rPr>
          <w:sz w:val="28"/>
          <w:szCs w:val="28"/>
        </w:rPr>
        <w:t>решени</w:t>
      </w:r>
      <w:r w:rsidR="00BB3155" w:rsidRPr="00BB3155">
        <w:rPr>
          <w:sz w:val="28"/>
          <w:szCs w:val="28"/>
        </w:rPr>
        <w:t>я</w:t>
      </w:r>
      <w:r w:rsidR="00BB3155" w:rsidRPr="00BB3155">
        <w:rPr>
          <w:sz w:val="28"/>
          <w:szCs w:val="28"/>
        </w:rPr>
        <w:t xml:space="preserve"> Совета Муромцевского муниципального района Омской области от 19.11.2021 № 67 «Об утверждении отдельных положений по осуществлению муниципального контроля в Муромцевском муниципальном районе Омской области»</w:t>
      </w:r>
      <w:r w:rsidR="00BB3155" w:rsidRPr="00BB3155">
        <w:rPr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 w:rsidRPr="00AB7773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AB7773">
        <w:rPr>
          <w:sz w:val="28"/>
          <w:szCs w:val="28"/>
        </w:rPr>
        <w:t>Уставом Муромцевского муниц</w:t>
      </w:r>
      <w:r>
        <w:rPr>
          <w:sz w:val="28"/>
          <w:szCs w:val="28"/>
        </w:rPr>
        <w:t xml:space="preserve">ипального района Омской области, </w:t>
      </w:r>
      <w:r w:rsidR="00CA30E5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AB7773">
        <w:rPr>
          <w:sz w:val="28"/>
          <w:szCs w:val="28"/>
        </w:rPr>
        <w:t>:</w:t>
      </w:r>
    </w:p>
    <w:p w:rsidR="0099420F" w:rsidRDefault="0099420F" w:rsidP="00BF72B8">
      <w:pPr>
        <w:ind w:firstLine="851"/>
        <w:jc w:val="both"/>
        <w:rPr>
          <w:sz w:val="28"/>
          <w:szCs w:val="28"/>
        </w:rPr>
      </w:pPr>
    </w:p>
    <w:p w:rsidR="0034101D" w:rsidRDefault="003C5AB6" w:rsidP="00BF72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</w:t>
      </w:r>
      <w:r w:rsidR="0034101D" w:rsidRPr="0012098C">
        <w:rPr>
          <w:sz w:val="28"/>
          <w:szCs w:val="28"/>
        </w:rPr>
        <w:t xml:space="preserve">рограмму </w:t>
      </w:r>
      <w:r w:rsidR="009D0687" w:rsidRPr="00BD70A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="009D0687" w:rsidRPr="00BD70A4">
        <w:rPr>
          <w:sz w:val="28"/>
          <w:szCs w:val="28"/>
        </w:rPr>
        <w:lastRenderedPageBreak/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границе Муромцевского муниципального района Омской области на 2026 год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(</w:t>
      </w:r>
      <w:r w:rsidR="00196660">
        <w:rPr>
          <w:sz w:val="28"/>
          <w:szCs w:val="28"/>
        </w:rPr>
        <w:t>далее – </w:t>
      </w:r>
      <w:r w:rsidRPr="00F35930">
        <w:rPr>
          <w:sz w:val="28"/>
          <w:szCs w:val="28"/>
        </w:rPr>
        <w:t>Программа профилактики)</w:t>
      </w:r>
      <w:r w:rsidR="0021365F" w:rsidRPr="0021365F">
        <w:rPr>
          <w:sz w:val="28"/>
          <w:szCs w:val="28"/>
        </w:rPr>
        <w:t xml:space="preserve"> </w:t>
      </w:r>
      <w:r w:rsidR="0099420F">
        <w:rPr>
          <w:sz w:val="28"/>
          <w:szCs w:val="28"/>
        </w:rPr>
        <w:t xml:space="preserve">согласно приложению </w:t>
      </w:r>
      <w:r w:rsidR="0021365F">
        <w:rPr>
          <w:sz w:val="28"/>
          <w:szCs w:val="28"/>
        </w:rPr>
        <w:t>к настоящему постановлению</w:t>
      </w:r>
      <w:r w:rsidR="0034101D">
        <w:rPr>
          <w:sz w:val="28"/>
          <w:szCs w:val="28"/>
        </w:rPr>
        <w:t>.</w:t>
      </w:r>
    </w:p>
    <w:p w:rsidR="00F35930" w:rsidRPr="00275DBF" w:rsidRDefault="00F35930" w:rsidP="00BF72B8">
      <w:pPr>
        <w:ind w:firstLine="851"/>
        <w:jc w:val="both"/>
        <w:rPr>
          <w:spacing w:val="-6"/>
          <w:sz w:val="28"/>
          <w:szCs w:val="28"/>
        </w:rPr>
      </w:pPr>
      <w:r w:rsidRPr="00F35930">
        <w:rPr>
          <w:sz w:val="28"/>
          <w:szCs w:val="28"/>
        </w:rPr>
        <w:t xml:space="preserve">2. Должностным лицам Администрации </w:t>
      </w:r>
      <w:r w:rsidRPr="000B10EC">
        <w:rPr>
          <w:sz w:val="28"/>
          <w:szCs w:val="28"/>
        </w:rPr>
        <w:t>Муромцевского муниципального района Омской области</w:t>
      </w:r>
      <w:r w:rsidRPr="00F35930">
        <w:rPr>
          <w:sz w:val="28"/>
          <w:szCs w:val="28"/>
        </w:rPr>
        <w:t xml:space="preserve">, уполномоченным </w:t>
      </w:r>
      <w:r w:rsidR="0099420F">
        <w:rPr>
          <w:sz w:val="28"/>
          <w:szCs w:val="28"/>
        </w:rPr>
        <w:br/>
      </w:r>
      <w:r w:rsidRPr="00F35930">
        <w:rPr>
          <w:sz w:val="28"/>
          <w:szCs w:val="28"/>
        </w:rPr>
        <w:t>на осуществление муниципального контроля на автомобильном транспорте, городском наземном электрическом тра</w:t>
      </w:r>
      <w:r w:rsidR="0099420F">
        <w:rPr>
          <w:sz w:val="28"/>
          <w:szCs w:val="28"/>
        </w:rPr>
        <w:t>нспорте и в дорожном хозяйстве</w:t>
      </w:r>
      <w:r w:rsidR="0099420F">
        <w:rPr>
          <w:sz w:val="28"/>
          <w:szCs w:val="28"/>
        </w:rPr>
        <w:br/>
      </w:r>
      <w:r w:rsidRPr="00F35930">
        <w:rPr>
          <w:sz w:val="28"/>
          <w:szCs w:val="28"/>
        </w:rPr>
        <w:t xml:space="preserve">на территории </w:t>
      </w:r>
      <w:r w:rsidRPr="000B10EC">
        <w:rPr>
          <w:sz w:val="28"/>
          <w:szCs w:val="28"/>
        </w:rPr>
        <w:t>Муромцевского муниципального района Омской области</w:t>
      </w:r>
      <w:r w:rsidRPr="00F35930">
        <w:rPr>
          <w:sz w:val="28"/>
          <w:szCs w:val="28"/>
        </w:rPr>
        <w:t>, обеспечить</w:t>
      </w:r>
      <w:r>
        <w:rPr>
          <w:spacing w:val="-6"/>
          <w:sz w:val="28"/>
          <w:szCs w:val="28"/>
        </w:rPr>
        <w:t xml:space="preserve"> исполнение Программы профилактики.</w:t>
      </w:r>
    </w:p>
    <w:p w:rsidR="002D0289" w:rsidRDefault="002D0289" w:rsidP="00BF72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0710F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96660" w:rsidRPr="00885034">
        <w:rPr>
          <w:rFonts w:eastAsiaTheme="minorHAnsi"/>
          <w:sz w:val="28"/>
          <w:szCs w:val="28"/>
          <w:lang w:eastAsia="en-US"/>
        </w:rPr>
        <w:t>периодическо</w:t>
      </w:r>
      <w:r w:rsidR="0099420F">
        <w:rPr>
          <w:rFonts w:eastAsiaTheme="minorHAnsi"/>
          <w:sz w:val="28"/>
          <w:szCs w:val="28"/>
          <w:lang w:eastAsia="en-US"/>
        </w:rPr>
        <w:t>м печатном издании</w:t>
      </w:r>
      <w:r w:rsidR="00196660" w:rsidRPr="00885034">
        <w:rPr>
          <w:rFonts w:eastAsiaTheme="minorHAnsi"/>
          <w:sz w:val="28"/>
          <w:szCs w:val="28"/>
          <w:lang w:eastAsia="en-US"/>
        </w:rPr>
        <w:t>, р</w:t>
      </w:r>
      <w:r w:rsidR="0099420F">
        <w:rPr>
          <w:rFonts w:eastAsiaTheme="minorHAnsi"/>
          <w:sz w:val="28"/>
          <w:szCs w:val="28"/>
          <w:lang w:eastAsia="en-US"/>
        </w:rPr>
        <w:t>аспространяемом</w:t>
      </w:r>
      <w:r w:rsidR="00196660">
        <w:rPr>
          <w:rFonts w:eastAsiaTheme="minorHAnsi"/>
          <w:sz w:val="28"/>
          <w:szCs w:val="28"/>
          <w:lang w:eastAsia="en-US"/>
        </w:rPr>
        <w:t xml:space="preserve"> в Муромцевском муниципальном районе </w:t>
      </w:r>
      <w:r w:rsidR="00196660" w:rsidRPr="00885034">
        <w:rPr>
          <w:rFonts w:eastAsiaTheme="minorHAnsi"/>
          <w:sz w:val="28"/>
          <w:szCs w:val="28"/>
          <w:lang w:eastAsia="en-US"/>
        </w:rPr>
        <w:t>Омской области</w:t>
      </w:r>
      <w:r w:rsidR="00196660">
        <w:rPr>
          <w:sz w:val="28"/>
          <w:szCs w:val="28"/>
        </w:rPr>
        <w:t> – </w:t>
      </w:r>
      <w:r w:rsidR="00196660" w:rsidRPr="00885034">
        <w:rPr>
          <w:rFonts w:eastAsiaTheme="minorHAnsi"/>
          <w:sz w:val="28"/>
          <w:szCs w:val="28"/>
          <w:lang w:eastAsia="en-US"/>
        </w:rPr>
        <w:t>«Вестник Муромцевского муниципального района»</w:t>
      </w:r>
      <w:r w:rsidR="00BC3DE2">
        <w:rPr>
          <w:rFonts w:eastAsiaTheme="minorHAnsi"/>
          <w:sz w:val="28"/>
          <w:szCs w:val="28"/>
          <w:lang w:eastAsia="en-US"/>
        </w:rPr>
        <w:t>,</w:t>
      </w:r>
      <w:r w:rsidR="00196660"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Муромцевского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муниципального района в сети «Интернет»</w:t>
      </w:r>
      <w:r>
        <w:rPr>
          <w:sz w:val="28"/>
          <w:szCs w:val="28"/>
        </w:rPr>
        <w:t>.</w:t>
      </w:r>
    </w:p>
    <w:p w:rsidR="0034101D" w:rsidRDefault="002D0289" w:rsidP="00BF72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34101D">
        <w:rPr>
          <w:sz w:val="28"/>
          <w:szCs w:val="28"/>
        </w:rPr>
        <w:t>Постановление вступает в силу с момента его официального опубликования.</w:t>
      </w:r>
    </w:p>
    <w:p w:rsidR="0034101D" w:rsidRDefault="0034101D" w:rsidP="0034101D">
      <w:pPr>
        <w:jc w:val="both"/>
        <w:rPr>
          <w:sz w:val="28"/>
          <w:szCs w:val="28"/>
        </w:rPr>
      </w:pPr>
    </w:p>
    <w:p w:rsidR="002D0289" w:rsidRDefault="002D0289" w:rsidP="0034101D">
      <w:pPr>
        <w:jc w:val="both"/>
        <w:rPr>
          <w:sz w:val="28"/>
          <w:szCs w:val="28"/>
        </w:rPr>
      </w:pPr>
    </w:p>
    <w:p w:rsidR="002D0289" w:rsidRDefault="002D0289" w:rsidP="0034101D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4810"/>
      </w:tblGrid>
      <w:tr w:rsidR="00FC331E" w:rsidTr="00EF5E0C">
        <w:tc>
          <w:tcPr>
            <w:tcW w:w="5068" w:type="dxa"/>
          </w:tcPr>
          <w:p w:rsidR="00FC331E" w:rsidRDefault="00FC331E" w:rsidP="00037E61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Глав</w:t>
            </w:r>
            <w:r w:rsidR="00037E61"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5246" w:type="dxa"/>
          </w:tcPr>
          <w:p w:rsidR="00FC331E" w:rsidRDefault="00200D78" w:rsidP="00EF5E0C">
            <w:pPr>
              <w:tabs>
                <w:tab w:val="left" w:pos="5625"/>
              </w:tabs>
              <w:ind w:right="-108"/>
              <w:jc w:val="right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С.Н. Казанков</w:t>
            </w:r>
          </w:p>
        </w:tc>
      </w:tr>
    </w:tbl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  <w:bookmarkStart w:id="0" w:name="_GoBack"/>
      <w:bookmarkEnd w:id="0"/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34101D">
      <w:pPr>
        <w:jc w:val="both"/>
        <w:rPr>
          <w:sz w:val="24"/>
          <w:szCs w:val="24"/>
        </w:rPr>
      </w:pPr>
    </w:p>
    <w:p w:rsidR="002D0289" w:rsidRDefault="002D0289" w:rsidP="002D0289">
      <w:pPr>
        <w:rPr>
          <w:sz w:val="24"/>
          <w:szCs w:val="24"/>
        </w:rPr>
      </w:pPr>
      <w:r>
        <w:rPr>
          <w:sz w:val="24"/>
          <w:szCs w:val="24"/>
        </w:rPr>
        <w:t>Ясинова Ю.А.</w:t>
      </w:r>
    </w:p>
    <w:p w:rsidR="002D0289" w:rsidRPr="00FF7CAA" w:rsidRDefault="002D0289" w:rsidP="002D0289">
      <w:pPr>
        <w:rPr>
          <w:sz w:val="4"/>
          <w:szCs w:val="4"/>
        </w:rPr>
      </w:pPr>
      <w:r>
        <w:rPr>
          <w:sz w:val="24"/>
          <w:szCs w:val="24"/>
        </w:rPr>
        <w:t>22-</w:t>
      </w:r>
      <w:r w:rsidR="005A0D11">
        <w:rPr>
          <w:sz w:val="24"/>
          <w:szCs w:val="24"/>
        </w:rPr>
        <w:t>801</w:t>
      </w:r>
    </w:p>
    <w:p w:rsidR="0034101D" w:rsidRDefault="0034101D" w:rsidP="0034101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2"/>
      </w:tblGrid>
      <w:tr w:rsidR="003D211B" w:rsidRPr="00E47860" w:rsidTr="00D06245">
        <w:tc>
          <w:tcPr>
            <w:tcW w:w="10307" w:type="dxa"/>
          </w:tcPr>
          <w:p w:rsidR="003D211B" w:rsidRPr="00E47860" w:rsidRDefault="003D211B" w:rsidP="00D06245">
            <w:pPr>
              <w:pStyle w:val="a3"/>
              <w:tabs>
                <w:tab w:val="left" w:pos="709"/>
              </w:tabs>
              <w:spacing w:before="5"/>
              <w:ind w:left="-108"/>
              <w:jc w:val="right"/>
              <w:rPr>
                <w:sz w:val="24"/>
                <w:szCs w:val="24"/>
              </w:rPr>
            </w:pPr>
            <w:r w:rsidRPr="00E47860">
              <w:rPr>
                <w:sz w:val="24"/>
                <w:szCs w:val="24"/>
              </w:rPr>
              <w:lastRenderedPageBreak/>
              <w:t>Приложение</w:t>
            </w:r>
          </w:p>
          <w:p w:rsidR="003D211B" w:rsidRPr="00E47860" w:rsidRDefault="003D211B" w:rsidP="00D06245">
            <w:pPr>
              <w:pStyle w:val="a3"/>
              <w:tabs>
                <w:tab w:val="left" w:pos="709"/>
              </w:tabs>
              <w:spacing w:before="5"/>
              <w:ind w:left="-108"/>
              <w:jc w:val="right"/>
              <w:rPr>
                <w:sz w:val="24"/>
                <w:szCs w:val="24"/>
              </w:rPr>
            </w:pPr>
            <w:r w:rsidRPr="00E47860">
              <w:rPr>
                <w:sz w:val="24"/>
                <w:szCs w:val="24"/>
              </w:rPr>
              <w:t>к постановлению Администрации</w:t>
            </w:r>
          </w:p>
          <w:p w:rsidR="003D211B" w:rsidRPr="00E47860" w:rsidRDefault="003D211B" w:rsidP="00D06245">
            <w:pPr>
              <w:pStyle w:val="a3"/>
              <w:tabs>
                <w:tab w:val="left" w:pos="709"/>
              </w:tabs>
              <w:spacing w:before="5"/>
              <w:ind w:left="-108"/>
              <w:jc w:val="right"/>
              <w:rPr>
                <w:sz w:val="24"/>
                <w:szCs w:val="24"/>
              </w:rPr>
            </w:pPr>
            <w:r w:rsidRPr="00E47860">
              <w:rPr>
                <w:sz w:val="24"/>
                <w:szCs w:val="24"/>
              </w:rPr>
              <w:t>Муромцевского муниципального</w:t>
            </w:r>
            <w:r w:rsidRPr="00E47860">
              <w:rPr>
                <w:sz w:val="24"/>
                <w:szCs w:val="24"/>
              </w:rPr>
              <w:br/>
              <w:t>района Омской области</w:t>
            </w:r>
          </w:p>
          <w:p w:rsidR="003D211B" w:rsidRPr="00E47860" w:rsidRDefault="003D211B" w:rsidP="00D06245">
            <w:pPr>
              <w:pStyle w:val="a3"/>
              <w:tabs>
                <w:tab w:val="left" w:pos="709"/>
              </w:tabs>
              <w:spacing w:before="5"/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</w:t>
            </w:r>
            <w:r w:rsidRPr="00E47860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5 № 338</w:t>
            </w:r>
            <w:r w:rsidRPr="00E47860">
              <w:rPr>
                <w:sz w:val="24"/>
                <w:szCs w:val="24"/>
              </w:rPr>
              <w:t>-п</w:t>
            </w:r>
          </w:p>
        </w:tc>
      </w:tr>
    </w:tbl>
    <w:p w:rsidR="003D211B" w:rsidRDefault="003D211B" w:rsidP="003D211B">
      <w:pPr>
        <w:pStyle w:val="a3"/>
        <w:tabs>
          <w:tab w:val="left" w:pos="709"/>
        </w:tabs>
        <w:spacing w:before="5"/>
        <w:jc w:val="left"/>
      </w:pPr>
    </w:p>
    <w:p w:rsidR="003D211B" w:rsidRDefault="003D211B" w:rsidP="003D211B">
      <w:pPr>
        <w:pStyle w:val="11"/>
        <w:tabs>
          <w:tab w:val="left" w:pos="709"/>
        </w:tabs>
        <w:ind w:left="0" w:right="-7" w:firstLine="0"/>
        <w:jc w:val="center"/>
      </w:pPr>
      <w:r w:rsidRPr="00365EA1">
        <w:rPr>
          <w:spacing w:val="-2"/>
        </w:rPr>
        <w:t>Программа</w:t>
      </w:r>
      <w:r>
        <w:rPr>
          <w:spacing w:val="-2"/>
        </w:rPr>
        <w:t xml:space="preserve"> </w:t>
      </w:r>
      <w:r w:rsidRPr="00365EA1">
        <w:t xml:space="preserve">профилактики </w:t>
      </w:r>
    </w:p>
    <w:p w:rsidR="003D211B" w:rsidRPr="003D211B" w:rsidRDefault="003D211B" w:rsidP="003D211B">
      <w:pPr>
        <w:pStyle w:val="11"/>
        <w:tabs>
          <w:tab w:val="left" w:pos="709"/>
        </w:tabs>
        <w:ind w:left="0" w:right="-7" w:firstLine="0"/>
        <w:jc w:val="center"/>
      </w:pPr>
      <w:r w:rsidRPr="00365EA1">
        <w:t xml:space="preserve">рисков причинения вреда </w:t>
      </w:r>
      <w:r>
        <w:t xml:space="preserve">(ущерба) охраняемым законом </w:t>
      </w:r>
      <w:r w:rsidRPr="00365EA1">
        <w:t xml:space="preserve">ценностям </w:t>
      </w:r>
      <w:r>
        <w:rPr>
          <w:spacing w:val="-9"/>
        </w:rPr>
        <w:t>при осуществлении</w:t>
      </w:r>
      <w:r w:rsidRPr="00365EA1">
        <w:rPr>
          <w:spacing w:val="-4"/>
        </w:rPr>
        <w:t xml:space="preserve"> </w:t>
      </w:r>
      <w:r w:rsidRPr="00365EA1">
        <w:t>муниципального</w:t>
      </w:r>
      <w:r w:rsidRPr="00365EA1">
        <w:rPr>
          <w:spacing w:val="-18"/>
        </w:rPr>
        <w:t xml:space="preserve"> </w:t>
      </w:r>
      <w:r w:rsidRPr="00365EA1">
        <w:t>контроля на</w:t>
      </w:r>
      <w:r w:rsidRPr="00365EA1">
        <w:rPr>
          <w:spacing w:val="-8"/>
        </w:rPr>
        <w:t xml:space="preserve"> </w:t>
      </w:r>
      <w:r>
        <w:t xml:space="preserve">автомобильном </w:t>
      </w:r>
      <w:r w:rsidRPr="00365EA1">
        <w:t>транспорте,</w:t>
      </w:r>
      <w:r w:rsidRPr="00365EA1">
        <w:rPr>
          <w:spacing w:val="38"/>
        </w:rPr>
        <w:t xml:space="preserve"> </w:t>
      </w:r>
      <w:r w:rsidRPr="00365EA1">
        <w:t>городском наземном электрическом</w:t>
      </w:r>
      <w:r w:rsidRPr="00365EA1">
        <w:rPr>
          <w:spacing w:val="39"/>
        </w:rPr>
        <w:t xml:space="preserve"> </w:t>
      </w:r>
      <w:r w:rsidRPr="00365EA1">
        <w:t xml:space="preserve">транспорте </w:t>
      </w:r>
      <w:r>
        <w:t xml:space="preserve">и в дорожном </w:t>
      </w:r>
      <w:r w:rsidRPr="00365EA1">
        <w:t>хозяйстве вне границ населенных пунктов в границе Муромцевского муниципального района Омской области</w:t>
      </w:r>
      <w:r w:rsidRPr="004A7F61">
        <w:t xml:space="preserve"> </w:t>
      </w:r>
      <w:r w:rsidRPr="00365EA1">
        <w:t>на</w:t>
      </w:r>
      <w:r w:rsidRPr="00365EA1">
        <w:rPr>
          <w:spacing w:val="-8"/>
        </w:rPr>
        <w:t xml:space="preserve"> </w:t>
      </w:r>
      <w:r w:rsidRPr="00365EA1">
        <w:t>202</w:t>
      </w:r>
      <w:r>
        <w:t>6</w:t>
      </w:r>
      <w:r w:rsidRPr="00365EA1">
        <w:rPr>
          <w:spacing w:val="-11"/>
        </w:rPr>
        <w:t xml:space="preserve"> </w:t>
      </w:r>
      <w:r w:rsidRPr="00365EA1">
        <w:t>год</w:t>
      </w:r>
    </w:p>
    <w:p w:rsidR="003D211B" w:rsidRDefault="003D211B" w:rsidP="003D211B">
      <w:pPr>
        <w:pStyle w:val="a3"/>
        <w:tabs>
          <w:tab w:val="left" w:pos="709"/>
        </w:tabs>
        <w:ind w:firstLine="709"/>
        <w:jc w:val="left"/>
        <w:rPr>
          <w:b/>
          <w:sz w:val="27"/>
        </w:rPr>
      </w:pPr>
    </w:p>
    <w:p w:rsidR="003D211B" w:rsidRPr="00887315" w:rsidRDefault="003D211B" w:rsidP="003D211B">
      <w:pPr>
        <w:pStyle w:val="ConsPlusNormal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Общие положения</w:t>
      </w:r>
    </w:p>
    <w:p w:rsidR="003D211B" w:rsidRDefault="003D211B" w:rsidP="003D211B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t xml:space="preserve">Программа профилактики </w:t>
      </w:r>
      <w:r w:rsidRPr="000B24F5">
        <w:t xml:space="preserve">рисков причинения вреда (ущерба) охраняемым законом ценностям при осуществлении муниципального </w:t>
      </w:r>
      <w:r>
        <w:t xml:space="preserve">контроля </w:t>
      </w:r>
      <w:r w:rsidRPr="000B24F5">
        <w:t xml:space="preserve">на автомобильном транспорте, городском наземном электрическом </w:t>
      </w:r>
      <w:r>
        <w:t xml:space="preserve">транспорте </w:t>
      </w:r>
      <w:r w:rsidRPr="000B24F5">
        <w:t xml:space="preserve">и в дорожном хозяйстве вне границ населенных пунктов </w:t>
      </w:r>
      <w:r>
        <w:br/>
      </w:r>
      <w:r w:rsidRPr="000B24F5">
        <w:t>в границе Муромцевского муниципального района Омской области на 2026 год</w:t>
      </w:r>
      <w:r>
        <w:t xml:space="preserve"> (далее</w:t>
      </w:r>
      <w:r w:rsidRPr="00C239BF">
        <w:t> – </w:t>
      </w:r>
      <w:r>
        <w:t xml:space="preserve">Программа) </w:t>
      </w:r>
      <w:r w:rsidRPr="00945E0C">
        <w:rPr>
          <w:szCs w:val="28"/>
        </w:rPr>
        <w:t xml:space="preserve">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</w:t>
      </w:r>
      <w:r>
        <w:t xml:space="preserve">Администрацией Муромцевского муниципального района Омской области </w:t>
      </w:r>
      <w:r>
        <w:br/>
        <w:t>(далее – Администрация, контрольный орган)</w:t>
      </w:r>
      <w:r>
        <w:rPr>
          <w:szCs w:val="28"/>
        </w:rPr>
        <w:t xml:space="preserve"> </w:t>
      </w:r>
      <w:r w:rsidRPr="00945E0C">
        <w:rPr>
          <w:szCs w:val="28"/>
        </w:rPr>
        <w:t xml:space="preserve">при осуществлении </w:t>
      </w:r>
      <w:r>
        <w:rPr>
          <w:szCs w:val="28"/>
        </w:rPr>
        <w:t>муниципального</w:t>
      </w:r>
      <w:r w:rsidRPr="00945E0C">
        <w:rPr>
          <w:szCs w:val="28"/>
        </w:rPr>
        <w:t xml:space="preserve"> </w:t>
      </w:r>
      <w:r>
        <w:rPr>
          <w:szCs w:val="28"/>
        </w:rPr>
        <w:t>контроля</w:t>
      </w:r>
      <w:r w:rsidRPr="00945E0C">
        <w:rPr>
          <w:szCs w:val="28"/>
        </w:rPr>
        <w:t>.</w:t>
      </w:r>
    </w:p>
    <w:p w:rsidR="003D211B" w:rsidRDefault="003D211B" w:rsidP="003D211B">
      <w:pPr>
        <w:pStyle w:val="a3"/>
        <w:tabs>
          <w:tab w:val="left" w:pos="709"/>
        </w:tabs>
        <w:ind w:right="-10" w:firstLine="709"/>
      </w:pPr>
    </w:p>
    <w:p w:rsidR="003D211B" w:rsidRPr="00C7594F" w:rsidRDefault="003D211B" w:rsidP="003D211B">
      <w:pPr>
        <w:pStyle w:val="a3"/>
        <w:numPr>
          <w:ilvl w:val="0"/>
          <w:numId w:val="13"/>
        </w:numPr>
        <w:tabs>
          <w:tab w:val="left" w:pos="709"/>
        </w:tabs>
        <w:ind w:right="-10"/>
        <w:rPr>
          <w:b/>
        </w:rPr>
      </w:pPr>
      <w:r>
        <w:rPr>
          <w:b/>
          <w:szCs w:val="28"/>
        </w:rPr>
        <w:t>Ц</w:t>
      </w:r>
      <w:r w:rsidRPr="00C7594F">
        <w:rPr>
          <w:b/>
          <w:szCs w:val="28"/>
        </w:rPr>
        <w:t>ели и задачи реализации Программы</w:t>
      </w:r>
    </w:p>
    <w:p w:rsidR="003D211B" w:rsidRDefault="003D211B" w:rsidP="003D211B">
      <w:pPr>
        <w:pStyle w:val="ConsPlusNormal"/>
        <w:ind w:firstLine="709"/>
        <w:jc w:val="both"/>
      </w:pPr>
      <w:r>
        <w:rPr>
          <w:b/>
        </w:rPr>
        <w:t xml:space="preserve">2.1. </w:t>
      </w:r>
      <w:r>
        <w:t>Целями реализации Программы являются:</w:t>
      </w:r>
    </w:p>
    <w:p w:rsidR="003D211B" w:rsidRPr="00347548" w:rsidRDefault="003D211B" w:rsidP="003D211B">
      <w:pPr>
        <w:pStyle w:val="ConsPlusNormal"/>
        <w:ind w:firstLine="709"/>
        <w:jc w:val="both"/>
      </w:pPr>
      <w:r>
        <w:t xml:space="preserve">1) предупреждение нарушений обязательных требований (снижение числа нарушений обязательных </w:t>
      </w:r>
      <w:r w:rsidRPr="00347548">
        <w:t>требований) в подконтрольной сфере;</w:t>
      </w:r>
    </w:p>
    <w:p w:rsidR="003D211B" w:rsidRPr="00347548" w:rsidRDefault="003D211B" w:rsidP="003D211B">
      <w:pPr>
        <w:pStyle w:val="ConsPlusNormal"/>
        <w:ind w:firstLine="709"/>
        <w:jc w:val="both"/>
      </w:pPr>
      <w:r w:rsidRPr="00347548">
        <w:t>2) создание системы профилактики снижения рисков причинения вреда охраняемым законом ценностям;</w:t>
      </w:r>
    </w:p>
    <w:p w:rsidR="003D211B" w:rsidRPr="00347548" w:rsidRDefault="003D211B" w:rsidP="003D211B">
      <w:pPr>
        <w:pStyle w:val="ConsPlusNormal"/>
        <w:ind w:firstLine="709"/>
        <w:jc w:val="both"/>
      </w:pPr>
      <w:r w:rsidRPr="00347548">
        <w:t>3) повышение прозрачности системы муниципального контроля;</w:t>
      </w:r>
    </w:p>
    <w:p w:rsidR="003D211B" w:rsidRPr="00347548" w:rsidRDefault="003D211B" w:rsidP="003D211B">
      <w:pPr>
        <w:pStyle w:val="ConsPlusNormal"/>
        <w:ind w:firstLine="709"/>
        <w:jc w:val="both"/>
      </w:pPr>
      <w:r w:rsidRPr="00347548">
        <w:t>4) стимулирование соблюдения обязательных требований</w:t>
      </w:r>
      <w:r>
        <w:t xml:space="preserve"> </w:t>
      </w:r>
      <w:r w:rsidRPr="004D1CF9">
        <w:rPr>
          <w:spacing w:val="-3"/>
        </w:rPr>
        <w:t xml:space="preserve">юридическими лицами, индивидуальными </w:t>
      </w:r>
      <w:r w:rsidRPr="00BB29E2">
        <w:rPr>
          <w:spacing w:val="-3"/>
        </w:rPr>
        <w:t>предпринимателями и гражданами</w:t>
      </w:r>
      <w:r>
        <w:rPr>
          <w:spacing w:val="-3"/>
        </w:rPr>
        <w:t xml:space="preserve"> </w:t>
      </w:r>
      <w:r>
        <w:rPr>
          <w:spacing w:val="-3"/>
        </w:rPr>
        <w:br/>
      </w:r>
      <w:r w:rsidRPr="00BB29E2">
        <w:rPr>
          <w:spacing w:val="-3"/>
        </w:rPr>
        <w:t>(далее – контролируемые лица)</w:t>
      </w:r>
      <w:r w:rsidRPr="00BB29E2">
        <w:t>, в отношении ко</w:t>
      </w:r>
      <w:r w:rsidRPr="00347548">
        <w:t>торых осуществляется муниципальный контроль, профилактические мероприятия;</w:t>
      </w:r>
    </w:p>
    <w:p w:rsidR="003D211B" w:rsidRPr="00347548" w:rsidRDefault="003D211B" w:rsidP="003D211B">
      <w:pPr>
        <w:pStyle w:val="ConsPlusNormal"/>
        <w:ind w:firstLine="709"/>
        <w:jc w:val="both"/>
      </w:pPr>
      <w:r w:rsidRPr="00347548">
        <w:t>5) устранение условий, причин и факторов, способных привест</w:t>
      </w:r>
      <w:r>
        <w:t xml:space="preserve">и </w:t>
      </w:r>
      <w:r>
        <w:br/>
      </w:r>
      <w:r w:rsidRPr="00347548">
        <w:t>к нарушениям обязательных требований и (или) причинению вреда (ущерба) охраняемым законом ценностям;</w:t>
      </w:r>
    </w:p>
    <w:p w:rsidR="003D211B" w:rsidRDefault="003D211B" w:rsidP="003D211B">
      <w:pPr>
        <w:pStyle w:val="ConsPlusNormal"/>
        <w:ind w:firstLine="709"/>
        <w:jc w:val="both"/>
      </w:pPr>
      <w:r w:rsidRPr="00347548">
        <w:t>6) создание условий для доведения обязательных требований</w:t>
      </w:r>
      <w:r>
        <w:t xml:space="preserve"> </w:t>
      </w:r>
      <w:r>
        <w:br/>
      </w:r>
      <w:r w:rsidRPr="00347548">
        <w:t>до контролируемых лиц, повышен</w:t>
      </w:r>
      <w:r>
        <w:t xml:space="preserve">ие информированности о способах </w:t>
      </w:r>
      <w:r>
        <w:br/>
      </w:r>
      <w:r w:rsidRPr="00347548">
        <w:t>их соблюдения.</w:t>
      </w:r>
    </w:p>
    <w:p w:rsidR="003D211B" w:rsidRDefault="003D211B" w:rsidP="003D211B">
      <w:pPr>
        <w:pStyle w:val="ConsPlusNormal"/>
        <w:ind w:firstLine="709"/>
        <w:jc w:val="both"/>
      </w:pPr>
      <w:r>
        <w:rPr>
          <w:b/>
        </w:rPr>
        <w:t xml:space="preserve">2.2. </w:t>
      </w:r>
      <w:r>
        <w:t>Для достижения целей необходимо решение следующих задач:</w:t>
      </w:r>
    </w:p>
    <w:p w:rsidR="003D211B" w:rsidRDefault="003D211B" w:rsidP="003D211B">
      <w:pPr>
        <w:pStyle w:val="ConsPlusNormal"/>
        <w:ind w:firstLine="709"/>
        <w:jc w:val="both"/>
      </w:pPr>
      <w:r>
        <w:lastRenderedPageBreak/>
        <w:t xml:space="preserve">1) выявление причин, факторов и условий, способствующих причинению вреда охраняемым законом ценностям и нарушению </w:t>
      </w:r>
      <w:r w:rsidRPr="00347548">
        <w:t>обязательных требований</w:t>
      </w:r>
      <w:r>
        <w:t>, определение способов устранения или снижения рисков их возникновения;</w:t>
      </w:r>
    </w:p>
    <w:p w:rsidR="003D211B" w:rsidRDefault="003D211B" w:rsidP="003D211B">
      <w:pPr>
        <w:pStyle w:val="ConsPlusNormal"/>
        <w:ind w:firstLine="709"/>
        <w:jc w:val="both"/>
      </w:pPr>
      <w:r>
        <w:t xml:space="preserve">2) устранение причин, факторов и условий, способствующих причинению вреда охраняемым законом ценностям и нарушению </w:t>
      </w:r>
      <w:r w:rsidRPr="00347548">
        <w:t>обязательных требований</w:t>
      </w:r>
      <w:r>
        <w:t>;</w:t>
      </w:r>
    </w:p>
    <w:p w:rsidR="003D211B" w:rsidRDefault="003D211B" w:rsidP="003D211B">
      <w:pPr>
        <w:pStyle w:val="ConsPlusNormal"/>
        <w:ind w:firstLine="709"/>
        <w:jc w:val="both"/>
      </w:pPr>
      <w:r>
        <w:t>3) установление видов, форм и интенсивности профилактических мероприятий и их проведение с учетом особенностей контролируемых лиц;</w:t>
      </w:r>
    </w:p>
    <w:p w:rsidR="003D211B" w:rsidRDefault="003D211B" w:rsidP="003D211B">
      <w:pPr>
        <w:pStyle w:val="ConsPlusNormal"/>
        <w:ind w:firstLine="709"/>
        <w:jc w:val="both"/>
      </w:pPr>
      <w:r>
        <w:t>4) сбор статистических и иных данных, необходимых для организации профилактической работы;</w:t>
      </w:r>
    </w:p>
    <w:p w:rsidR="003D211B" w:rsidRDefault="003D211B" w:rsidP="003D211B">
      <w:pPr>
        <w:pStyle w:val="ConsPlusNormal"/>
        <w:widowControl/>
        <w:ind w:firstLine="709"/>
        <w:jc w:val="both"/>
      </w:pPr>
      <w:r>
        <w:t>5) создание системы консультирования контролируемых лиц.</w:t>
      </w:r>
    </w:p>
    <w:p w:rsidR="003D211B" w:rsidRPr="00974B22" w:rsidRDefault="003D211B" w:rsidP="003D211B">
      <w:pPr>
        <w:jc w:val="both"/>
        <w:rPr>
          <w:b/>
          <w:sz w:val="28"/>
          <w:szCs w:val="28"/>
        </w:rPr>
      </w:pPr>
    </w:p>
    <w:p w:rsidR="003D211B" w:rsidRDefault="003D211B" w:rsidP="003D211B">
      <w:pPr>
        <w:pStyle w:val="11"/>
        <w:numPr>
          <w:ilvl w:val="0"/>
          <w:numId w:val="13"/>
        </w:numPr>
        <w:tabs>
          <w:tab w:val="left" w:pos="0"/>
          <w:tab w:val="left" w:pos="993"/>
        </w:tabs>
        <w:ind w:left="0" w:right="-10" w:firstLine="709"/>
        <w:jc w:val="both"/>
      </w:pPr>
      <w:r>
        <w:t xml:space="preserve">Анализ текущего состояния осуществления вида муниципального </w:t>
      </w:r>
      <w:r>
        <w:rPr>
          <w:spacing w:val="-2"/>
        </w:rPr>
        <w:t xml:space="preserve">контроля, </w:t>
      </w:r>
      <w:r>
        <w:t>описание текущего развития профилактической</w:t>
      </w:r>
      <w:r>
        <w:rPr>
          <w:spacing w:val="-8"/>
        </w:rPr>
        <w:t xml:space="preserve"> </w:t>
      </w:r>
      <w:r>
        <w:t xml:space="preserve">деятельности </w:t>
      </w:r>
      <w:r w:rsidRPr="00796B04">
        <w:t>контрольного органа за</w:t>
      </w:r>
      <w:r>
        <w:t xml:space="preserve"> 2026 год,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>проблем,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направлена Программа</w:t>
      </w:r>
    </w:p>
    <w:p w:rsidR="003D211B" w:rsidRDefault="003D211B" w:rsidP="003D211B">
      <w:pPr>
        <w:pStyle w:val="ConsPlusNormal"/>
        <w:ind w:firstLine="709"/>
        <w:jc w:val="both"/>
      </w:pPr>
      <w:r>
        <w:rPr>
          <w:b/>
        </w:rPr>
        <w:t>3.1. </w:t>
      </w:r>
      <w:r>
        <w:rPr>
          <w:spacing w:val="-3"/>
          <w:szCs w:val="26"/>
        </w:rPr>
        <w:t>Согласно</w:t>
      </w:r>
      <w:r w:rsidRPr="004D1CF9">
        <w:rPr>
          <w:spacing w:val="-3"/>
          <w:szCs w:val="26"/>
        </w:rPr>
        <w:t xml:space="preserve"> Положени</w:t>
      </w:r>
      <w:r>
        <w:rPr>
          <w:spacing w:val="-3"/>
          <w:szCs w:val="26"/>
        </w:rPr>
        <w:t>я</w:t>
      </w:r>
      <w:r w:rsidRPr="004D1CF9">
        <w:rPr>
          <w:spacing w:val="-3"/>
          <w:szCs w:val="26"/>
        </w:rPr>
        <w:t xml:space="preserve"> о муниципальном контроле</w:t>
      </w:r>
      <w:r>
        <w:rPr>
          <w:spacing w:val="-3"/>
        </w:rPr>
        <w:t xml:space="preserve"> </w:t>
      </w:r>
      <w:r w:rsidRPr="004D1CF9">
        <w:rPr>
          <w:spacing w:val="-3"/>
          <w:szCs w:val="26"/>
        </w:rPr>
        <w:t xml:space="preserve">на автомобильном транспорте, городском наземном электрическом </w:t>
      </w:r>
      <w:r>
        <w:rPr>
          <w:spacing w:val="-3"/>
        </w:rPr>
        <w:t xml:space="preserve">транспорте </w:t>
      </w:r>
      <w:r w:rsidRPr="004D1CF9">
        <w:rPr>
          <w:spacing w:val="-3"/>
          <w:szCs w:val="26"/>
        </w:rPr>
        <w:t>и в дорожном хозяйстве вне границ населенных пунктов в границе Муромцевского муниципального района Омской области, утвержденно</w:t>
      </w:r>
      <w:r>
        <w:rPr>
          <w:spacing w:val="-3"/>
          <w:szCs w:val="26"/>
        </w:rPr>
        <w:t>го</w:t>
      </w:r>
      <w:r w:rsidRPr="004D1CF9">
        <w:rPr>
          <w:spacing w:val="-3"/>
          <w:szCs w:val="26"/>
        </w:rPr>
        <w:t xml:space="preserve"> решением Совета Муромцевского муниципального района Омской области от 19.11.2021 №</w:t>
      </w:r>
      <w:r>
        <w:rPr>
          <w:spacing w:val="-3"/>
        </w:rPr>
        <w:t xml:space="preserve"> 67 </w:t>
      </w:r>
      <w:r w:rsidRPr="004D1CF9">
        <w:rPr>
          <w:spacing w:val="-3"/>
          <w:szCs w:val="26"/>
        </w:rPr>
        <w:t>«Об утверждении отдельных положений по осуществлению муниципального контроля в Муромцевском муниципальном районе Омской области»</w:t>
      </w:r>
      <w:r>
        <w:rPr>
          <w:spacing w:val="-3"/>
          <w:szCs w:val="26"/>
        </w:rPr>
        <w:t xml:space="preserve"> </w:t>
      </w:r>
      <w:r w:rsidR="009F769D">
        <w:rPr>
          <w:spacing w:val="-3"/>
          <w:szCs w:val="26"/>
        </w:rPr>
        <w:br/>
      </w:r>
      <w:r>
        <w:rPr>
          <w:spacing w:val="-3"/>
          <w:szCs w:val="26"/>
        </w:rPr>
        <w:t>(далее – Положение)</w:t>
      </w:r>
      <w:r w:rsidRPr="004D1CF9">
        <w:rPr>
          <w:spacing w:val="-3"/>
          <w:szCs w:val="26"/>
        </w:rPr>
        <w:t xml:space="preserve">, </w:t>
      </w:r>
      <w:r w:rsidRPr="004D1CF9">
        <w:rPr>
          <w:spacing w:val="-3"/>
        </w:rPr>
        <w:t>Администраци</w:t>
      </w:r>
      <w:r>
        <w:rPr>
          <w:spacing w:val="-3"/>
        </w:rPr>
        <w:t>я</w:t>
      </w:r>
      <w:r w:rsidRPr="004D1CF9">
        <w:rPr>
          <w:spacing w:val="-3"/>
        </w:rPr>
        <w:t xml:space="preserve"> </w:t>
      </w:r>
      <w:r>
        <w:t>уполномочена</w:t>
      </w:r>
      <w:r w:rsidR="009F769D">
        <w:t xml:space="preserve"> </w:t>
      </w:r>
      <w:r>
        <w:t>на осуществление муниципального контроля.</w:t>
      </w:r>
    </w:p>
    <w:p w:rsidR="003D211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 w:rsidRPr="003E14EF">
        <w:rPr>
          <w:b/>
          <w:spacing w:val="-3"/>
        </w:rPr>
        <w:t>3.2.</w:t>
      </w:r>
      <w:r>
        <w:rPr>
          <w:spacing w:val="-3"/>
        </w:rPr>
        <w:t> </w:t>
      </w:r>
      <w:r w:rsidRPr="004D1CF9">
        <w:rPr>
          <w:spacing w:val="-3"/>
        </w:rPr>
        <w:t xml:space="preserve">В соответствии с Положением </w:t>
      </w:r>
      <w:r>
        <w:rPr>
          <w:spacing w:val="-3"/>
        </w:rPr>
        <w:t>д</w:t>
      </w:r>
      <w:r w:rsidRPr="004D1CF9">
        <w:rPr>
          <w:spacing w:val="-3"/>
        </w:rPr>
        <w:t>анный муниципальный контроль осуществляется Администрацией посредством</w:t>
      </w:r>
      <w:r>
        <w:rPr>
          <w:spacing w:val="-3"/>
        </w:rPr>
        <w:t>:</w:t>
      </w:r>
    </w:p>
    <w:p w:rsidR="003D211B" w:rsidRPr="004D1CF9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>
        <w:rPr>
          <w:spacing w:val="-3"/>
        </w:rPr>
        <w:t>1) </w:t>
      </w:r>
      <w:r w:rsidRPr="00395AF8">
        <w:rPr>
          <w:spacing w:val="-3"/>
        </w:rPr>
        <w:t>организации и проведения контрольных мероприятий по исполнению контролируемыми лицами следующих обязательных</w:t>
      </w:r>
      <w:r w:rsidRPr="004D1CF9">
        <w:rPr>
          <w:spacing w:val="-3"/>
        </w:rPr>
        <w:t xml:space="preserve"> требований:</w:t>
      </w:r>
    </w:p>
    <w:p w:rsidR="003D211B" w:rsidRPr="004D1CF9" w:rsidRDefault="00831C0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>
        <w:rPr>
          <w:spacing w:val="-3"/>
        </w:rPr>
        <w:t>а)</w:t>
      </w:r>
      <w:r w:rsidR="003D211B">
        <w:rPr>
          <w:spacing w:val="-3"/>
        </w:rPr>
        <w:t> </w:t>
      </w:r>
      <w:r w:rsidR="003D211B" w:rsidRPr="004D1CF9">
        <w:rPr>
          <w:spacing w:val="-3"/>
        </w:rPr>
        <w:t>в области автомобильных дорог и дорож</w:t>
      </w:r>
      <w:r>
        <w:rPr>
          <w:spacing w:val="-3"/>
        </w:rPr>
        <w:t xml:space="preserve">ной деятельности, установленных </w:t>
      </w:r>
      <w:r w:rsidR="003D211B" w:rsidRPr="004D1CF9">
        <w:rPr>
          <w:spacing w:val="-3"/>
        </w:rPr>
        <w:t>в отношении автомобильных дорог:</w:t>
      </w:r>
    </w:p>
    <w:p w:rsidR="003D211B" w:rsidRPr="004D1CF9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>
        <w:rPr>
          <w:spacing w:val="-3"/>
        </w:rPr>
        <w:t>– </w:t>
      </w:r>
      <w:r w:rsidRPr="004D1CF9">
        <w:rPr>
          <w:spacing w:val="-3"/>
        </w:rPr>
        <w:t>к эксплуатации объектов дорожного сервиса, размещаемых в границах полосы отвода</w:t>
      </w:r>
      <w:r>
        <w:rPr>
          <w:spacing w:val="-3"/>
        </w:rPr>
        <w:t xml:space="preserve"> </w:t>
      </w:r>
      <w:r w:rsidRPr="004D1CF9">
        <w:rPr>
          <w:spacing w:val="-3"/>
        </w:rPr>
        <w:t>автомобильной дороги и (или) придорожных полосах автомобильных дорог общего пользования;</w:t>
      </w:r>
    </w:p>
    <w:p w:rsidR="003D211B" w:rsidRPr="00BA117A" w:rsidRDefault="003D211B" w:rsidP="003D211B">
      <w:pPr>
        <w:pStyle w:val="a3"/>
        <w:tabs>
          <w:tab w:val="left" w:pos="709"/>
        </w:tabs>
        <w:spacing w:before="7"/>
        <w:ind w:right="-10" w:firstLine="709"/>
      </w:pPr>
      <w:r>
        <w:rPr>
          <w:spacing w:val="-3"/>
        </w:rPr>
        <w:t>– </w:t>
      </w:r>
      <w:r w:rsidRPr="004D1CF9">
        <w:rPr>
          <w:spacing w:val="-3"/>
        </w:rPr>
        <w:t>к осуществлению</w:t>
      </w:r>
      <w:r>
        <w:rPr>
          <w:spacing w:val="80"/>
          <w:w w:val="150"/>
        </w:rPr>
        <w:t xml:space="preserve"> </w:t>
      </w:r>
      <w:r>
        <w:t>работ</w:t>
      </w:r>
      <w:r>
        <w:rPr>
          <w:spacing w:val="72"/>
          <w:w w:val="150"/>
        </w:rPr>
        <w:t xml:space="preserve"> </w:t>
      </w:r>
      <w:r>
        <w:t>по</w:t>
      </w:r>
      <w:r>
        <w:rPr>
          <w:spacing w:val="70"/>
          <w:w w:val="150"/>
        </w:rPr>
        <w:t xml:space="preserve"> </w:t>
      </w:r>
      <w:r>
        <w:t>капитальному</w:t>
      </w:r>
      <w:r>
        <w:rPr>
          <w:spacing w:val="80"/>
          <w:w w:val="150"/>
        </w:rPr>
        <w:t xml:space="preserve"> </w:t>
      </w:r>
      <w:r>
        <w:t>ремонту,</w:t>
      </w:r>
      <w:r>
        <w:rPr>
          <w:spacing w:val="77"/>
          <w:w w:val="150"/>
        </w:rPr>
        <w:t xml:space="preserve"> </w:t>
      </w:r>
      <w:r>
        <w:t>ремонту</w:t>
      </w:r>
      <w: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</w:t>
      </w:r>
      <w:r>
        <w:rPr>
          <w:spacing w:val="-6"/>
        </w:rPr>
        <w:t xml:space="preserve"> </w:t>
      </w:r>
      <w:r>
        <w:t>изделиям) в</w:t>
      </w:r>
      <w:r>
        <w:rPr>
          <w:spacing w:val="-7"/>
        </w:rPr>
        <w:t xml:space="preserve"> </w:t>
      </w:r>
      <w:r>
        <w:t>части обеспечения сохранности автомобильных дорог;</w:t>
      </w:r>
    </w:p>
    <w:p w:rsidR="003D211B" w:rsidRPr="0083126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>
        <w:rPr>
          <w:spacing w:val="-3"/>
        </w:rPr>
        <w:t>б</w:t>
      </w:r>
      <w:r w:rsidRPr="0083126B">
        <w:rPr>
          <w:spacing w:val="-3"/>
        </w:rPr>
        <w:t>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3D211B" w:rsidRPr="00CD0440" w:rsidRDefault="003D211B" w:rsidP="003D211B">
      <w:pPr>
        <w:pStyle w:val="ConsPlusNormal"/>
        <w:ind w:firstLine="709"/>
        <w:jc w:val="both"/>
        <w:rPr>
          <w:szCs w:val="28"/>
        </w:rPr>
      </w:pPr>
      <w:r>
        <w:lastRenderedPageBreak/>
        <w:t xml:space="preserve">Муниципальный контроль осуществляется на плановой и внеплановой основе </w:t>
      </w:r>
      <w:r w:rsidRPr="00CD0440">
        <w:rPr>
          <w:szCs w:val="28"/>
        </w:rPr>
        <w:t>посредством проведения следующих</w:t>
      </w:r>
      <w:r w:rsidRPr="00CD0440">
        <w:rPr>
          <w:spacing w:val="-3"/>
          <w:szCs w:val="28"/>
        </w:rPr>
        <w:t xml:space="preserve"> контрольных мероприятий:</w:t>
      </w:r>
    </w:p>
    <w:p w:rsidR="003D211B" w:rsidRPr="00CD0440" w:rsidRDefault="003D211B" w:rsidP="003D211B">
      <w:pPr>
        <w:pStyle w:val="Default"/>
        <w:ind w:firstLine="709"/>
        <w:rPr>
          <w:color w:val="auto"/>
          <w:sz w:val="28"/>
          <w:szCs w:val="28"/>
        </w:rPr>
      </w:pPr>
      <w:r w:rsidRPr="00CD0440">
        <w:rPr>
          <w:color w:val="auto"/>
          <w:spacing w:val="-3"/>
          <w:szCs w:val="26"/>
        </w:rPr>
        <w:t>– </w:t>
      </w:r>
      <w:r w:rsidRPr="00CD0440">
        <w:rPr>
          <w:color w:val="auto"/>
          <w:sz w:val="28"/>
          <w:szCs w:val="28"/>
        </w:rPr>
        <w:t xml:space="preserve">документарная проверка; </w:t>
      </w:r>
    </w:p>
    <w:p w:rsidR="003D211B" w:rsidRPr="00CD0440" w:rsidRDefault="003D211B" w:rsidP="003D211B">
      <w:pPr>
        <w:pStyle w:val="Default"/>
        <w:ind w:firstLine="709"/>
        <w:rPr>
          <w:color w:val="auto"/>
          <w:sz w:val="28"/>
          <w:szCs w:val="28"/>
        </w:rPr>
      </w:pPr>
      <w:r w:rsidRPr="00CD0440">
        <w:rPr>
          <w:color w:val="auto"/>
          <w:spacing w:val="-3"/>
          <w:szCs w:val="26"/>
        </w:rPr>
        <w:t>– </w:t>
      </w:r>
      <w:r w:rsidRPr="00CD0440">
        <w:rPr>
          <w:color w:val="auto"/>
          <w:sz w:val="28"/>
          <w:szCs w:val="28"/>
        </w:rPr>
        <w:t xml:space="preserve">выездная проверка; </w:t>
      </w:r>
    </w:p>
    <w:p w:rsidR="003D211B" w:rsidRPr="00CD0440" w:rsidRDefault="003D211B" w:rsidP="003D211B">
      <w:pPr>
        <w:pStyle w:val="Default"/>
        <w:ind w:firstLine="709"/>
        <w:rPr>
          <w:color w:val="auto"/>
          <w:sz w:val="28"/>
          <w:szCs w:val="28"/>
        </w:rPr>
      </w:pPr>
      <w:r w:rsidRPr="00CD0440">
        <w:rPr>
          <w:color w:val="auto"/>
          <w:spacing w:val="-3"/>
          <w:szCs w:val="26"/>
        </w:rPr>
        <w:t>– </w:t>
      </w:r>
      <w:r w:rsidRPr="00CD0440">
        <w:rPr>
          <w:color w:val="auto"/>
          <w:sz w:val="28"/>
          <w:szCs w:val="28"/>
        </w:rPr>
        <w:t xml:space="preserve">инспекционный визит; </w:t>
      </w:r>
    </w:p>
    <w:p w:rsidR="003D211B" w:rsidRPr="00CD0440" w:rsidRDefault="003D211B" w:rsidP="003D211B">
      <w:pPr>
        <w:pStyle w:val="Default"/>
        <w:ind w:firstLine="709"/>
        <w:rPr>
          <w:color w:val="auto"/>
          <w:sz w:val="28"/>
          <w:szCs w:val="28"/>
        </w:rPr>
      </w:pPr>
      <w:r w:rsidRPr="00CD0440">
        <w:rPr>
          <w:color w:val="auto"/>
          <w:spacing w:val="-3"/>
          <w:szCs w:val="26"/>
        </w:rPr>
        <w:t>– </w:t>
      </w:r>
      <w:r w:rsidRPr="00CD0440">
        <w:rPr>
          <w:color w:val="auto"/>
          <w:sz w:val="28"/>
          <w:szCs w:val="28"/>
        </w:rPr>
        <w:t xml:space="preserve">рейдовый осмотр. </w:t>
      </w:r>
    </w:p>
    <w:p w:rsidR="003D211B" w:rsidRDefault="003D211B" w:rsidP="003D211B">
      <w:pPr>
        <w:pStyle w:val="ConsPlusNormal"/>
        <w:ind w:firstLine="709"/>
        <w:jc w:val="both"/>
      </w:pPr>
      <w:r>
        <w:t xml:space="preserve">2) организации и проведения мероприятий по профилактике нарушений </w:t>
      </w:r>
      <w:r w:rsidRPr="00347548">
        <w:t>обязательных требований</w:t>
      </w:r>
      <w:r>
        <w:t xml:space="preserve"> и (или) причинения вреда (ущерба) охраняемым законом ценностям.</w:t>
      </w:r>
    </w:p>
    <w:p w:rsidR="003D211B" w:rsidRPr="003E209E" w:rsidRDefault="003D211B" w:rsidP="003D211B">
      <w:pPr>
        <w:pStyle w:val="ConsPlusNormal"/>
        <w:ind w:firstLine="709"/>
        <w:jc w:val="both"/>
      </w:pPr>
      <w:r w:rsidRPr="003E209E">
        <w:t>Контрольный орган проводит следующие виды профилактических мероприятий:</w:t>
      </w:r>
    </w:p>
    <w:p w:rsidR="003D211B" w:rsidRPr="003E209E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3E209E">
        <w:t>информирование;</w:t>
      </w:r>
    </w:p>
    <w:p w:rsidR="003D211B" w:rsidRPr="003E209E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3E209E">
        <w:t>консультирование;</w:t>
      </w:r>
    </w:p>
    <w:p w:rsidR="003D211B" w:rsidRPr="003E209E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3E209E">
        <w:t>объявление предостережения;</w:t>
      </w:r>
    </w:p>
    <w:p w:rsidR="003D211B" w:rsidRPr="003E209E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3E209E">
        <w:t>обобщение правоприменительной практики;</w:t>
      </w:r>
    </w:p>
    <w:p w:rsidR="003D211B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3E209E">
        <w:t>профилактический визит.</w:t>
      </w:r>
    </w:p>
    <w:p w:rsidR="003D211B" w:rsidRDefault="003D211B" w:rsidP="003D211B">
      <w:pPr>
        <w:pStyle w:val="ConsPlusNormal"/>
        <w:ind w:firstLine="709"/>
        <w:jc w:val="both"/>
      </w:pPr>
      <w:r w:rsidRPr="00475B48">
        <w:rPr>
          <w:b/>
        </w:rPr>
        <w:t>3.3</w:t>
      </w:r>
      <w:r>
        <w:t xml:space="preserve"> Контролируемыми лицами являются юридические </w:t>
      </w:r>
      <w:r w:rsidRPr="00395842">
        <w:t xml:space="preserve">лица </w:t>
      </w:r>
      <w:r w:rsidR="009F769D">
        <w:br/>
      </w:r>
      <w:r w:rsidRPr="00395842">
        <w:t xml:space="preserve">и индивидуальные предприниматели, </w:t>
      </w:r>
      <w:r>
        <w:t xml:space="preserve">граждане, </w:t>
      </w:r>
      <w:r w:rsidRPr="00395842">
        <w:t xml:space="preserve">деятельность которых связана с эксплуатацией объектов дорожного сервиса, размещенных </w:t>
      </w:r>
      <w:r w:rsidR="009F769D">
        <w:br/>
      </w:r>
      <w:r w:rsidRPr="00395842">
        <w:t>в полосах отвода и (или) придорожных полосах автомобильных дорог, осуществлением работ по капитальному ремонту</w:t>
      </w:r>
      <w:r>
        <w:t xml:space="preserve">, ремонту и содержанию автомобильных дорог и искусственных дорожных сооружений </w:t>
      </w:r>
      <w:r w:rsidR="009F769D">
        <w:br/>
      </w:r>
      <w:r>
        <w:t>на них (</w:t>
      </w:r>
      <w:r w:rsidRPr="00EE796F">
        <w:t xml:space="preserve">включая требования к </w:t>
      </w:r>
      <w:r>
        <w:t>д</w:t>
      </w:r>
      <w:r w:rsidR="009F769D">
        <w:t xml:space="preserve">орожно-строительным материалам </w:t>
      </w:r>
      <w:r w:rsidR="009F769D">
        <w:br/>
      </w:r>
      <w:r w:rsidRPr="00EE796F">
        <w:t xml:space="preserve">и изделиям) в части обеспечения сохранности автомобильных дорог, а также </w:t>
      </w:r>
      <w:r>
        <w:br/>
      </w:r>
      <w:r w:rsidRPr="00EE796F">
        <w:t>с организацией регулярных перевозок.</w:t>
      </w:r>
    </w:p>
    <w:p w:rsidR="003D211B" w:rsidRDefault="003D211B" w:rsidP="003D211B">
      <w:pPr>
        <w:pStyle w:val="ConsPlusNormal"/>
        <w:ind w:firstLine="709"/>
        <w:jc w:val="both"/>
      </w:pPr>
      <w:r w:rsidRPr="000C4080">
        <w:rPr>
          <w:b/>
        </w:rPr>
        <w:t>3.4.</w:t>
      </w:r>
      <w:r>
        <w:t xml:space="preserve"> При осуществлении муниципального контроля </w:t>
      </w:r>
      <w:r w:rsidRPr="004D1CF9">
        <w:rPr>
          <w:spacing w:val="-3"/>
        </w:rPr>
        <w:t>Администраци</w:t>
      </w:r>
      <w:r>
        <w:rPr>
          <w:spacing w:val="-3"/>
        </w:rPr>
        <w:t>ей</w:t>
      </w:r>
      <w:r w:rsidRPr="004D1CF9">
        <w:rPr>
          <w:spacing w:val="-3"/>
        </w:rPr>
        <w:t xml:space="preserve"> </w:t>
      </w:r>
      <w:r>
        <w:t>применяется система оценки и управления рисками.</w:t>
      </w:r>
    </w:p>
    <w:p w:rsidR="003D211B" w:rsidRDefault="003D211B" w:rsidP="003D211B">
      <w:pPr>
        <w:pStyle w:val="ConsPlusNormal"/>
        <w:ind w:firstLine="709"/>
        <w:jc w:val="both"/>
      </w:pPr>
      <w:r>
        <w:rPr>
          <w:spacing w:val="-3"/>
        </w:rPr>
        <w:t>Администрация</w:t>
      </w:r>
      <w:r>
        <w:t xml:space="preserve"> относит объекты контроля (надзора) к одной </w:t>
      </w:r>
      <w:r w:rsidR="009F769D">
        <w:br/>
      </w:r>
      <w:r>
        <w:t xml:space="preserve">из следующих категорий риска </w:t>
      </w:r>
      <w:r w:rsidRPr="00EB1F0C">
        <w:t>причинения вреда (ущерба):</w:t>
      </w:r>
    </w:p>
    <w:p w:rsidR="003D211B" w:rsidRPr="00AD15A4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AD15A4">
        <w:t>значительный риск;</w:t>
      </w:r>
    </w:p>
    <w:p w:rsidR="003D211B" w:rsidRPr="00AD15A4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AD15A4">
        <w:t>средний риск;</w:t>
      </w:r>
    </w:p>
    <w:p w:rsidR="003D211B" w:rsidRDefault="003D211B" w:rsidP="003D211B">
      <w:pPr>
        <w:pStyle w:val="ConsPlusNormal"/>
        <w:ind w:firstLine="709"/>
        <w:jc w:val="both"/>
      </w:pPr>
      <w:r w:rsidRPr="00CD0440">
        <w:rPr>
          <w:spacing w:val="-3"/>
          <w:szCs w:val="26"/>
        </w:rPr>
        <w:t>– </w:t>
      </w:r>
      <w:r w:rsidRPr="00AD15A4">
        <w:t>низкий риск.</w:t>
      </w:r>
    </w:p>
    <w:p w:rsidR="003D211B" w:rsidRDefault="003D211B" w:rsidP="003D211B">
      <w:pPr>
        <w:pStyle w:val="ConsPlusNormal"/>
        <w:ind w:firstLine="709"/>
        <w:jc w:val="both"/>
      </w:pPr>
      <w:r w:rsidRPr="00155BDC">
        <w:rPr>
          <w:b/>
        </w:rPr>
        <w:t>3.5.</w:t>
      </w:r>
      <w:r>
        <w:t> </w:t>
      </w:r>
      <w:r w:rsidRPr="00A52866">
        <w:t>В соответст</w:t>
      </w:r>
      <w:r>
        <w:t>вии с пунктом</w:t>
      </w:r>
      <w:r w:rsidRPr="00A52866">
        <w:t xml:space="preserve"> 11(3)</w:t>
      </w:r>
      <w:r>
        <w:t>.</w:t>
      </w:r>
      <w:r w:rsidRPr="00A52866">
        <w:t xml:space="preserve"> постановления Правительства Российской Федерации</w:t>
      </w:r>
      <w:r>
        <w:t xml:space="preserve"> от 10.03.2022 </w:t>
      </w:r>
      <w:r w:rsidRPr="00A52866">
        <w:t xml:space="preserve">№ 336 «Об особенностях </w:t>
      </w:r>
      <w:r w:rsidRPr="00130BBA">
        <w:t xml:space="preserve">организации </w:t>
      </w:r>
      <w:r w:rsidRPr="00130BBA">
        <w:br/>
        <w:t>и осуществления государственного контроля (надзора), муниципального контроля» плановые проверки при осуществлении муниципального контроля в 2025</w:t>
      </w:r>
      <w:r w:rsidRPr="008B2A90">
        <w:t xml:space="preserve"> году</w:t>
      </w:r>
      <w:r>
        <w:t xml:space="preserve"> </w:t>
      </w:r>
      <w:r w:rsidRPr="008B2A90">
        <w:t>не проводились.</w:t>
      </w:r>
    </w:p>
    <w:p w:rsidR="003D211B" w:rsidRPr="00A52866" w:rsidRDefault="003D211B" w:rsidP="003D211B">
      <w:pPr>
        <w:pStyle w:val="ConsPlusNormal"/>
        <w:ind w:firstLine="708"/>
        <w:jc w:val="both"/>
      </w:pPr>
      <w:r w:rsidRPr="00D25D77">
        <w:rPr>
          <w:b/>
        </w:rPr>
        <w:t>3.6. </w:t>
      </w:r>
      <w:r w:rsidRPr="00A52866">
        <w:t xml:space="preserve">Проведение внеплановых проверок </w:t>
      </w:r>
      <w:r>
        <w:t>Администрацией</w:t>
      </w:r>
      <w:r w:rsidRPr="00A52866">
        <w:t xml:space="preserve"> в 202</w:t>
      </w:r>
      <w:r>
        <w:t>5</w:t>
      </w:r>
      <w:r w:rsidRPr="00A52866">
        <w:t xml:space="preserve"> году</w:t>
      </w:r>
      <w:r>
        <w:t xml:space="preserve"> </w:t>
      </w:r>
      <w:r>
        <w:br/>
      </w:r>
      <w:r w:rsidRPr="00A52866">
        <w:t>не осуществлялось в связи с отсутствием оснований для их проведения.</w:t>
      </w:r>
    </w:p>
    <w:p w:rsidR="003D211B" w:rsidRPr="009C120B" w:rsidRDefault="003D211B" w:rsidP="003D211B">
      <w:pPr>
        <w:pStyle w:val="a3"/>
        <w:tabs>
          <w:tab w:val="left" w:pos="709"/>
        </w:tabs>
        <w:spacing w:before="7"/>
        <w:ind w:right="-10" w:firstLine="709"/>
      </w:pPr>
      <w:r w:rsidRPr="00984498">
        <w:rPr>
          <w:b/>
          <w:spacing w:val="-3"/>
        </w:rPr>
        <w:t>3.7.</w:t>
      </w:r>
      <w:r>
        <w:rPr>
          <w:spacing w:val="-3"/>
        </w:rPr>
        <w:t> </w:t>
      </w:r>
      <w:r w:rsidRPr="009C120B">
        <w:rPr>
          <w:spacing w:val="-3"/>
        </w:rPr>
        <w:t>В</w:t>
      </w:r>
      <w:r>
        <w:rPr>
          <w:spacing w:val="-3"/>
        </w:rPr>
        <w:t xml:space="preserve"> 2025 году в рамках предупреждения нарушения контролируемыми лицами обязательных требований, факторов и условий, способствующих нарушениям обязательных требований,</w:t>
      </w:r>
      <w:r w:rsidRPr="009C120B">
        <w:t xml:space="preserve"> Администрацией осуществля</w:t>
      </w:r>
      <w:r>
        <w:t>лись</w:t>
      </w:r>
      <w:r w:rsidRPr="009C120B">
        <w:t xml:space="preserve"> следующие </w:t>
      </w:r>
      <w:r w:rsidRPr="009C120B">
        <w:rPr>
          <w:spacing w:val="-2"/>
        </w:rPr>
        <w:t>мероприятия:</w:t>
      </w:r>
    </w:p>
    <w:p w:rsidR="003D211B" w:rsidRPr="00BD7845" w:rsidRDefault="003D211B" w:rsidP="003D211B">
      <w:pPr>
        <w:pStyle w:val="ConsPlusNormal"/>
        <w:ind w:firstLine="709"/>
        <w:jc w:val="both"/>
      </w:pPr>
      <w:r w:rsidRPr="009C120B">
        <w:rPr>
          <w:spacing w:val="-3"/>
        </w:rPr>
        <w:t>1) </w:t>
      </w:r>
      <w:r>
        <w:t xml:space="preserve">поддержание в актуальном состоянии размещенного </w:t>
      </w:r>
      <w:r w:rsidRPr="009C120B">
        <w:rPr>
          <w:spacing w:val="-3"/>
        </w:rPr>
        <w:t xml:space="preserve">на официальном сайте Муромцевского муниципального района Омской области в сети </w:t>
      </w:r>
      <w:r w:rsidRPr="009C120B">
        <w:rPr>
          <w:spacing w:val="-3"/>
        </w:rPr>
        <w:lastRenderedPageBreak/>
        <w:t>«Интернет» перечн</w:t>
      </w:r>
      <w:r>
        <w:rPr>
          <w:spacing w:val="-3"/>
        </w:rPr>
        <w:t>я</w:t>
      </w:r>
      <w:r w:rsidRPr="009C120B">
        <w:rPr>
          <w:spacing w:val="-3"/>
        </w:rPr>
        <w:t xml:space="preserve"> нормативных правовых актов,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актов, руководств по соблюдению обязательных </w:t>
      </w:r>
      <w:r>
        <w:rPr>
          <w:spacing w:val="-3"/>
        </w:rPr>
        <w:t xml:space="preserve">требований, </w:t>
      </w:r>
      <w:r>
        <w:t xml:space="preserve">внесение необходимых изменений в связи со вступлением в силу, признание утратившими силу </w:t>
      </w:r>
      <w:r w:rsidR="00376B11">
        <w:br/>
      </w:r>
      <w:r>
        <w:t>или изменение нормативных правовых актов;</w:t>
      </w:r>
    </w:p>
    <w:p w:rsidR="003D211B" w:rsidRPr="009C120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 w:rsidRPr="009C120B">
        <w:rPr>
          <w:spacing w:val="-3"/>
        </w:rPr>
        <w:t>2) осуществление консультирования без взимания платы контролируем</w:t>
      </w:r>
      <w:r w:rsidR="00376B11">
        <w:rPr>
          <w:spacing w:val="-3"/>
        </w:rPr>
        <w:t xml:space="preserve">ых </w:t>
      </w:r>
      <w:r w:rsidRPr="009C120B">
        <w:rPr>
          <w:spacing w:val="-3"/>
        </w:rPr>
        <w:t>лиц посредством видео-конференц-связи, на личном приеме либо в ходе проведения профилактического мероприятия, контрольного (надзорного) мероприятия;</w:t>
      </w:r>
    </w:p>
    <w:p w:rsidR="003D211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 w:rsidRPr="009C120B">
        <w:rPr>
          <w:spacing w:val="-3"/>
        </w:rPr>
        <w:t>3) проведение профилактических визитов</w:t>
      </w:r>
      <w:r>
        <w:rPr>
          <w:spacing w:val="-3"/>
        </w:rPr>
        <w:t xml:space="preserve"> в форме профилактических бе</w:t>
      </w:r>
      <w:r w:rsidR="009F769D">
        <w:rPr>
          <w:spacing w:val="-3"/>
        </w:rPr>
        <w:t xml:space="preserve">сед </w:t>
      </w:r>
      <w:r w:rsidRPr="009C120B">
        <w:rPr>
          <w:spacing w:val="-3"/>
        </w:rPr>
        <w:t>по месту осуществления деятельности контролируемого лица либо путем испо</w:t>
      </w:r>
      <w:r>
        <w:rPr>
          <w:spacing w:val="-3"/>
        </w:rPr>
        <w:t>льзования видео-конференц-связи;</w:t>
      </w:r>
    </w:p>
    <w:p w:rsidR="003D211B" w:rsidRPr="009C120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>
        <w:rPr>
          <w:spacing w:val="-3"/>
        </w:rPr>
        <w:t>4) </w:t>
      </w:r>
      <w:r>
        <w:t xml:space="preserve">размещение на сайте </w:t>
      </w:r>
      <w:r w:rsidRPr="009C120B">
        <w:t>Администраци</w:t>
      </w:r>
      <w:r>
        <w:t>и</w:t>
      </w:r>
      <w:r w:rsidRPr="009C120B">
        <w:t xml:space="preserve"> </w:t>
      </w:r>
      <w:r>
        <w:t>информации об осуществлении муниципального контроля.</w:t>
      </w:r>
    </w:p>
    <w:p w:rsidR="003D211B" w:rsidRDefault="003D211B" w:rsidP="003D211B">
      <w:pPr>
        <w:pStyle w:val="a3"/>
        <w:tabs>
          <w:tab w:val="left" w:pos="709"/>
        </w:tabs>
        <w:spacing w:before="7"/>
        <w:ind w:right="-10" w:firstLine="709"/>
        <w:rPr>
          <w:spacing w:val="-3"/>
        </w:rPr>
      </w:pPr>
      <w:r w:rsidRPr="009C120B">
        <w:rPr>
          <w:spacing w:val="-3"/>
        </w:rPr>
        <w:t>За 9 месяцев 202</w:t>
      </w:r>
      <w:r>
        <w:rPr>
          <w:spacing w:val="-3"/>
        </w:rPr>
        <w:t>5</w:t>
      </w:r>
      <w:r w:rsidRPr="009C120B">
        <w:rPr>
          <w:spacing w:val="-3"/>
        </w:rPr>
        <w:t xml:space="preserve"> года разъяснений рекомендательного характера </w:t>
      </w:r>
      <w:r w:rsidR="009F769D">
        <w:rPr>
          <w:spacing w:val="-3"/>
        </w:rPr>
        <w:br/>
      </w:r>
      <w:r w:rsidRPr="009C120B">
        <w:rPr>
          <w:spacing w:val="-3"/>
        </w:rPr>
        <w:t>по вопросам применения законодательства Российской Федерации в указанной сфере Администрацией не дано.</w:t>
      </w:r>
      <w:r>
        <w:rPr>
          <w:spacing w:val="-3"/>
        </w:rPr>
        <w:t xml:space="preserve"> </w:t>
      </w:r>
    </w:p>
    <w:p w:rsidR="003D211B" w:rsidRDefault="003D211B" w:rsidP="003D211B">
      <w:pPr>
        <w:pStyle w:val="ConsPlusNormal"/>
        <w:ind w:firstLine="708"/>
        <w:jc w:val="both"/>
      </w:pPr>
      <w:r>
        <w:t xml:space="preserve">В связи с тем, что проведение плановых </w:t>
      </w:r>
      <w:r w:rsidRPr="00E47555">
        <w:rPr>
          <w:spacing w:val="-3"/>
          <w:szCs w:val="28"/>
        </w:rPr>
        <w:t>контрольных мероприятий</w:t>
      </w:r>
      <w:r>
        <w:t xml:space="preserve"> </w:t>
      </w:r>
      <w:r w:rsidR="009F769D">
        <w:br/>
      </w:r>
      <w:r>
        <w:t xml:space="preserve">в 2025 году не предусмотрено, внеплановые </w:t>
      </w:r>
      <w:r w:rsidRPr="00E47555">
        <w:rPr>
          <w:spacing w:val="-3"/>
          <w:szCs w:val="28"/>
        </w:rPr>
        <w:t>к</w:t>
      </w:r>
      <w:r>
        <w:rPr>
          <w:spacing w:val="-3"/>
          <w:szCs w:val="28"/>
        </w:rPr>
        <w:t>онтрольные</w:t>
      </w:r>
      <w:r w:rsidRPr="00E47555">
        <w:rPr>
          <w:spacing w:val="-3"/>
          <w:szCs w:val="28"/>
        </w:rPr>
        <w:t xml:space="preserve"> мероприяти</w:t>
      </w:r>
      <w:r>
        <w:rPr>
          <w:spacing w:val="-3"/>
          <w:szCs w:val="28"/>
        </w:rPr>
        <w:t>я</w:t>
      </w:r>
      <w:r>
        <w:t xml:space="preserve"> </w:t>
      </w:r>
      <w:r w:rsidR="009F769D">
        <w:br/>
      </w:r>
      <w:r>
        <w:t>не проводились, обозначить основные проблемы, на решение которых направлены мероприятия Программы, по итогам 2025 года не представилось возможным.</w:t>
      </w:r>
    </w:p>
    <w:p w:rsidR="003D211B" w:rsidRPr="00AA4A18" w:rsidRDefault="003D211B" w:rsidP="003D211B">
      <w:pPr>
        <w:pStyle w:val="ConsPlusNormal"/>
        <w:ind w:firstLine="709"/>
        <w:jc w:val="both"/>
      </w:pPr>
      <w:r w:rsidRPr="00AA4A18">
        <w:t xml:space="preserve">Профилактические мероприятия при проведении </w:t>
      </w:r>
      <w:r>
        <w:t>муниципального контроля</w:t>
      </w:r>
      <w:r w:rsidRPr="00AA4A18">
        <w:t xml:space="preserve"> будут направлены на минимизацию рисков нарушений со стороны контролируемых лиц путем доведения до них в понятной и удобной форме информации об </w:t>
      </w:r>
      <w:r>
        <w:t>обязательных требованиях</w:t>
      </w:r>
      <w:r w:rsidRPr="00AA4A18">
        <w:t>, мотивирующей контролируемых лиц к их соблюдению, что позволит снизить контролируемые риски.</w:t>
      </w:r>
    </w:p>
    <w:p w:rsidR="003D211B" w:rsidRDefault="003D211B" w:rsidP="003D211B">
      <w:pPr>
        <w:pStyle w:val="ConsPlusNormal"/>
        <w:ind w:firstLine="708"/>
        <w:jc w:val="both"/>
      </w:pPr>
    </w:p>
    <w:p w:rsidR="003D211B" w:rsidRDefault="003D211B" w:rsidP="003D211B">
      <w:pPr>
        <w:pStyle w:val="11"/>
        <w:tabs>
          <w:tab w:val="left" w:pos="0"/>
          <w:tab w:val="left" w:pos="709"/>
        </w:tabs>
        <w:ind w:left="0" w:firstLine="709"/>
        <w:jc w:val="both"/>
      </w:pPr>
      <w:r>
        <w:t>4. </w:t>
      </w:r>
      <w:r w:rsidRPr="00E7201E">
        <w:t>Перечень</w:t>
      </w:r>
      <w:r>
        <w:t xml:space="preserve"> </w:t>
      </w:r>
      <w:r w:rsidRPr="00E7201E">
        <w:t>профилактических мероприятий,</w:t>
      </w:r>
      <w:r>
        <w:t xml:space="preserve"> </w:t>
      </w:r>
      <w:r w:rsidRPr="00E7201E">
        <w:t>сроки (периодичность)</w:t>
      </w:r>
      <w:r w:rsidR="00376B11">
        <w:t xml:space="preserve"> </w:t>
      </w:r>
      <w:r w:rsidRPr="00E7201E">
        <w:t>их проведения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143"/>
        <w:gridCol w:w="2079"/>
        <w:gridCol w:w="2605"/>
      </w:tblGrid>
      <w:tr w:rsidR="003D211B" w:rsidRPr="00D150F5" w:rsidTr="00D06245">
        <w:trPr>
          <w:trHeight w:val="655"/>
          <w:tblHeader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w w:val="88"/>
                <w:sz w:val="20"/>
                <w:szCs w:val="20"/>
              </w:rPr>
              <w:t>№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8"/>
              <w:ind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9" w:line="237" w:lineRule="auto"/>
              <w:ind w:lef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9"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Срок</w:t>
            </w:r>
            <w:r w:rsidRPr="00D150F5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D150F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реализации </w:t>
            </w:r>
            <w:r w:rsidRPr="00D150F5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мероприятия</w:t>
            </w: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9" w:line="237" w:lineRule="auto"/>
              <w:ind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Ответственное должностное</w:t>
            </w:r>
            <w:r w:rsidRPr="00D150F5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D150F5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лицо</w:t>
            </w:r>
          </w:p>
        </w:tc>
      </w:tr>
      <w:tr w:rsidR="003D211B" w:rsidRPr="00D150F5" w:rsidTr="00D06245">
        <w:trPr>
          <w:trHeight w:val="2111"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w w:val="85"/>
                <w:sz w:val="20"/>
                <w:szCs w:val="20"/>
              </w:rPr>
              <w:t>1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Информирование.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Информирование по вопросам соблюдения обязательных требований осуществляется Администрацией посредством актуализации и размещения соответствующих сведений на официальном сайте Муромцевского муниципального района Омской области в сети «Интернет»</w:t>
            </w: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Постоянно по мере необходимости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Специалист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Администрации, к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должностным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обязанностям которого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относится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муниципального контроля</w:t>
            </w:r>
          </w:p>
        </w:tc>
      </w:tr>
      <w:tr w:rsidR="003D211B" w:rsidRPr="00D150F5" w:rsidTr="00D06245">
        <w:trPr>
          <w:trHeight w:val="1347"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Консультирование.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Консультирование осуществляется в устной или письменной форме по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Постоянно по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"/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обращениям контролируемых лиц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"/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их представителей</w:t>
            </w: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Специалист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Администрации, к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должностным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обязанностям которого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относится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63"/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муниципального контроля</w:t>
            </w:r>
          </w:p>
        </w:tc>
      </w:tr>
      <w:tr w:rsidR="003D211B" w:rsidRPr="00D150F5" w:rsidTr="00D06245">
        <w:trPr>
          <w:trHeight w:val="1347"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Объявление предостережения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контролируемому лицу предостережения о недопустимости нарушений обязательных требований</w:t>
            </w: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"/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Специалист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Администрации, к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должностным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обязанностям которого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относится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муниципального контроля</w:t>
            </w:r>
          </w:p>
        </w:tc>
      </w:tr>
      <w:tr w:rsidR="003D211B" w:rsidRPr="00D150F5" w:rsidTr="00D06245">
        <w:trPr>
          <w:trHeight w:val="1347"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Обобщение правоприменительной практики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Подготовка и размещение на официальном сайте Муромцевского муниципального района Омской области в сети «Интернет» доклада с результатами обобщения правоприменительной практики осуществления муниципального контроля</w:t>
            </w: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before="9"/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утверждение до 1 марта 2026 года, размещение в срок до 3 рабочих дней со дня утверждения</w:t>
            </w: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Специалист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Администрации, к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должностным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обязанностям которого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относится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муниципального контроля</w:t>
            </w:r>
          </w:p>
        </w:tc>
      </w:tr>
      <w:tr w:rsidR="003D211B" w:rsidRPr="00D150F5" w:rsidTr="00D06245">
        <w:trPr>
          <w:trHeight w:val="1386"/>
        </w:trPr>
        <w:tc>
          <w:tcPr>
            <w:tcW w:w="287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212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Профилактической визит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0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Один раз в год</w:t>
            </w:r>
          </w:p>
        </w:tc>
        <w:tc>
          <w:tcPr>
            <w:tcW w:w="1391" w:type="pct"/>
            <w:vAlign w:val="center"/>
          </w:tcPr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Специалист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Администрации, к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должностным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обязанностям которого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относится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</w:t>
            </w:r>
          </w:p>
          <w:p w:rsidR="003D211B" w:rsidRPr="00D150F5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50F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муниципального контроля</w:t>
            </w:r>
          </w:p>
        </w:tc>
      </w:tr>
    </w:tbl>
    <w:p w:rsidR="003D211B" w:rsidRDefault="003D211B" w:rsidP="003D211B">
      <w:pPr>
        <w:pStyle w:val="ae"/>
        <w:tabs>
          <w:tab w:val="left" w:pos="0"/>
          <w:tab w:val="left" w:pos="709"/>
        </w:tabs>
        <w:ind w:left="0" w:firstLine="0"/>
        <w:jc w:val="center"/>
        <w:rPr>
          <w:b/>
          <w:w w:val="105"/>
          <w:sz w:val="28"/>
        </w:rPr>
      </w:pPr>
    </w:p>
    <w:p w:rsidR="003D211B" w:rsidRDefault="003D211B" w:rsidP="003D211B">
      <w:pPr>
        <w:pStyle w:val="ae"/>
        <w:tabs>
          <w:tab w:val="left" w:pos="0"/>
          <w:tab w:val="left" w:pos="709"/>
        </w:tabs>
        <w:ind w:left="0" w:firstLine="709"/>
        <w:rPr>
          <w:b/>
          <w:spacing w:val="-2"/>
          <w:w w:val="105"/>
          <w:sz w:val="28"/>
        </w:rPr>
      </w:pPr>
      <w:r>
        <w:rPr>
          <w:b/>
          <w:w w:val="105"/>
          <w:sz w:val="28"/>
        </w:rPr>
        <w:t>5 </w:t>
      </w:r>
      <w:r w:rsidRPr="000F1DED">
        <w:rPr>
          <w:b/>
          <w:w w:val="105"/>
          <w:sz w:val="28"/>
        </w:rPr>
        <w:t>Показатели</w:t>
      </w:r>
      <w:r w:rsidRPr="000F1DED">
        <w:rPr>
          <w:b/>
          <w:spacing w:val="26"/>
          <w:w w:val="105"/>
          <w:sz w:val="28"/>
        </w:rPr>
        <w:t xml:space="preserve"> </w:t>
      </w:r>
      <w:r w:rsidRPr="000F1DED">
        <w:rPr>
          <w:b/>
          <w:w w:val="105"/>
          <w:sz w:val="28"/>
        </w:rPr>
        <w:t>результативности</w:t>
      </w:r>
      <w:r w:rsidRPr="000F1DED">
        <w:rPr>
          <w:b/>
          <w:spacing w:val="2"/>
          <w:w w:val="105"/>
          <w:sz w:val="28"/>
        </w:rPr>
        <w:t xml:space="preserve"> </w:t>
      </w:r>
      <w:r w:rsidRPr="000F1DED">
        <w:rPr>
          <w:b/>
          <w:w w:val="105"/>
          <w:sz w:val="28"/>
        </w:rPr>
        <w:t>и эффективности</w:t>
      </w:r>
      <w:r w:rsidRPr="000F1DED">
        <w:rPr>
          <w:b/>
          <w:spacing w:val="28"/>
          <w:w w:val="105"/>
          <w:sz w:val="28"/>
        </w:rPr>
        <w:t xml:space="preserve"> </w:t>
      </w:r>
      <w:r w:rsidRPr="000F1DED">
        <w:rPr>
          <w:b/>
          <w:spacing w:val="-2"/>
          <w:w w:val="105"/>
          <w:sz w:val="28"/>
        </w:rPr>
        <w:t>Программы</w:t>
      </w:r>
    </w:p>
    <w:p w:rsidR="003D211B" w:rsidRDefault="003D211B" w:rsidP="003D211B">
      <w:pPr>
        <w:pStyle w:val="ConsPlusNormal"/>
        <w:ind w:firstLine="709"/>
        <w:jc w:val="both"/>
        <w:rPr>
          <w:szCs w:val="28"/>
        </w:rPr>
      </w:pPr>
      <w:r w:rsidRPr="0058327A">
        <w:rPr>
          <w:b/>
          <w:szCs w:val="28"/>
        </w:rPr>
        <w:t>5.1.</w:t>
      </w:r>
      <w:r>
        <w:rPr>
          <w:szCs w:val="28"/>
        </w:rPr>
        <w:t> Реализация Программы способствует:</w:t>
      </w:r>
    </w:p>
    <w:p w:rsidR="003D211B" w:rsidRPr="00286593" w:rsidRDefault="003D211B" w:rsidP="003D211B">
      <w:pPr>
        <w:pStyle w:val="ConsPlusNormal"/>
        <w:ind w:firstLine="709"/>
        <w:jc w:val="both"/>
        <w:rPr>
          <w:szCs w:val="28"/>
        </w:rPr>
      </w:pPr>
      <w:r w:rsidRPr="00286593">
        <w:rPr>
          <w:szCs w:val="28"/>
        </w:rPr>
        <w:t>1) снижени</w:t>
      </w:r>
      <w:r>
        <w:rPr>
          <w:szCs w:val="28"/>
        </w:rPr>
        <w:t>ю</w:t>
      </w:r>
      <w:r w:rsidRPr="00286593">
        <w:rPr>
          <w:szCs w:val="28"/>
        </w:rPr>
        <w:t xml:space="preserve"> рисков причинения вреда </w:t>
      </w:r>
      <w:r>
        <w:rPr>
          <w:szCs w:val="28"/>
        </w:rPr>
        <w:t xml:space="preserve">(ущерба) </w:t>
      </w:r>
      <w:r w:rsidRPr="00286593">
        <w:rPr>
          <w:szCs w:val="28"/>
        </w:rPr>
        <w:t>охраняемым законом ценностям;</w:t>
      </w:r>
    </w:p>
    <w:p w:rsidR="003D211B" w:rsidRPr="00286593" w:rsidRDefault="003D211B" w:rsidP="003D211B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2) </w:t>
      </w:r>
      <w:r w:rsidRPr="00286593">
        <w:rPr>
          <w:szCs w:val="28"/>
        </w:rPr>
        <w:t>снижени</w:t>
      </w:r>
      <w:r>
        <w:rPr>
          <w:szCs w:val="28"/>
        </w:rPr>
        <w:t>ю</w:t>
      </w:r>
      <w:r w:rsidRPr="00286593">
        <w:rPr>
          <w:szCs w:val="28"/>
        </w:rPr>
        <w:t xml:space="preserve"> доли нарушений </w:t>
      </w:r>
      <w:r w:rsidRPr="00B54F74">
        <w:rPr>
          <w:szCs w:val="28"/>
        </w:rPr>
        <w:t>обязательных требований</w:t>
      </w:r>
      <w:r w:rsidRPr="00286593">
        <w:rPr>
          <w:szCs w:val="28"/>
        </w:rPr>
        <w:t xml:space="preserve"> к общему количеству проведенных проверок;</w:t>
      </w:r>
    </w:p>
    <w:p w:rsidR="003D211B" w:rsidRPr="00B54F74" w:rsidRDefault="003D211B" w:rsidP="003D211B">
      <w:pPr>
        <w:pStyle w:val="ConsPlusNormal"/>
        <w:ind w:firstLine="709"/>
        <w:jc w:val="both"/>
        <w:rPr>
          <w:szCs w:val="28"/>
        </w:rPr>
      </w:pPr>
      <w:r w:rsidRPr="00B54F74">
        <w:rPr>
          <w:szCs w:val="28"/>
        </w:rPr>
        <w:t>3) увеличению доли контролируемых лиц, соблюдающих обязательные требования муниципального контроля;</w:t>
      </w:r>
    </w:p>
    <w:p w:rsidR="003D211B" w:rsidRPr="00B54F74" w:rsidRDefault="003D211B" w:rsidP="003D211B">
      <w:pPr>
        <w:pStyle w:val="ConsPlusNormal"/>
        <w:ind w:firstLine="709"/>
        <w:jc w:val="both"/>
        <w:rPr>
          <w:szCs w:val="28"/>
        </w:rPr>
      </w:pPr>
      <w:r w:rsidRPr="00B54F74">
        <w:rPr>
          <w:szCs w:val="28"/>
        </w:rPr>
        <w:t>4) развитию системы профилактических мероприятий, проводимых Администрацией.</w:t>
      </w:r>
    </w:p>
    <w:p w:rsidR="003D211B" w:rsidRPr="0049019D" w:rsidRDefault="003D211B" w:rsidP="003D211B">
      <w:pPr>
        <w:pStyle w:val="ConsPlusNormal"/>
        <w:ind w:firstLine="709"/>
        <w:jc w:val="both"/>
        <w:rPr>
          <w:szCs w:val="28"/>
        </w:rPr>
      </w:pPr>
      <w:r w:rsidRPr="0049019D">
        <w:rPr>
          <w:b/>
          <w:szCs w:val="28"/>
        </w:rPr>
        <w:t>5.2.</w:t>
      </w:r>
      <w:r w:rsidRPr="0049019D">
        <w:rPr>
          <w:szCs w:val="28"/>
        </w:rPr>
        <w:t> Оценка эффективности реализации Программы по итогам года осуществляется по следующим показателям: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5838"/>
        <w:gridCol w:w="2993"/>
      </w:tblGrid>
      <w:tr w:rsidR="003D211B" w:rsidRPr="00171F4E" w:rsidTr="009F769D">
        <w:trPr>
          <w:trHeight w:val="570"/>
          <w:tblHeader/>
        </w:trPr>
        <w:tc>
          <w:tcPr>
            <w:tcW w:w="285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spacing w:line="258" w:lineRule="exact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171F4E">
              <w:rPr>
                <w:rFonts w:ascii="Times New Roman" w:hAnsi="Times New Roman" w:cs="Times New Roman"/>
                <w:w w:val="83"/>
                <w:sz w:val="20"/>
                <w:szCs w:val="20"/>
              </w:rPr>
              <w:t>№</w:t>
            </w:r>
          </w:p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spacing w:before="11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171F4E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п/п</w:t>
            </w:r>
          </w:p>
        </w:tc>
        <w:tc>
          <w:tcPr>
            <w:tcW w:w="3117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показателя</w:t>
            </w:r>
          </w:p>
        </w:tc>
        <w:tc>
          <w:tcPr>
            <w:tcW w:w="1598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Величина</w:t>
            </w:r>
          </w:p>
        </w:tc>
      </w:tr>
      <w:tr w:rsidR="003D211B" w:rsidRPr="00171F4E" w:rsidTr="00D06245">
        <w:trPr>
          <w:trHeight w:val="401"/>
        </w:trPr>
        <w:tc>
          <w:tcPr>
            <w:tcW w:w="285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spacing w:line="244" w:lineRule="exact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472B8">
              <w:rPr>
                <w:rFonts w:ascii="Times New Roman" w:hAnsi="Times New Roman" w:cs="Times New Roman"/>
                <w:w w:val="89"/>
                <w:sz w:val="20"/>
                <w:szCs w:val="20"/>
              </w:rPr>
              <w:t>1</w:t>
            </w:r>
          </w:p>
        </w:tc>
        <w:tc>
          <w:tcPr>
            <w:tcW w:w="3117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информации, размещенной на официальном сайте</w:t>
            </w:r>
          </w:p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контрольного органа </w:t>
            </w:r>
          </w:p>
        </w:tc>
        <w:tc>
          <w:tcPr>
            <w:tcW w:w="1598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</w:tr>
      <w:tr w:rsidR="003D211B" w:rsidRPr="00171F4E" w:rsidTr="00D06245">
        <w:trPr>
          <w:trHeight w:val="350"/>
        </w:trPr>
        <w:tc>
          <w:tcPr>
            <w:tcW w:w="285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spacing w:line="244" w:lineRule="exact"/>
              <w:ind w:left="8"/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</w:pPr>
            <w:r w:rsidRPr="00C472B8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2</w:t>
            </w:r>
          </w:p>
        </w:tc>
        <w:tc>
          <w:tcPr>
            <w:tcW w:w="3117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лиц, удовлетворённых консультированием в общем</w:t>
            </w:r>
          </w:p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количестве лиц, обратившихся за консультированием</w:t>
            </w:r>
          </w:p>
        </w:tc>
        <w:tc>
          <w:tcPr>
            <w:tcW w:w="1598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</w:tr>
      <w:tr w:rsidR="003D211B" w:rsidRPr="00171F4E" w:rsidTr="00D06245">
        <w:trPr>
          <w:trHeight w:val="300"/>
        </w:trPr>
        <w:tc>
          <w:tcPr>
            <w:tcW w:w="285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spacing w:line="244" w:lineRule="exact"/>
              <w:ind w:left="8"/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</w:pPr>
            <w:r w:rsidRPr="00C472B8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3</w:t>
            </w:r>
          </w:p>
        </w:tc>
        <w:tc>
          <w:tcPr>
            <w:tcW w:w="3117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Утверждение доклада, его опубликование </w:t>
            </w:r>
          </w:p>
        </w:tc>
        <w:tc>
          <w:tcPr>
            <w:tcW w:w="1598" w:type="pct"/>
            <w:vAlign w:val="center"/>
          </w:tcPr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F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Исполнено / Не исполнено</w:t>
            </w:r>
          </w:p>
        </w:tc>
      </w:tr>
      <w:tr w:rsidR="003D211B" w:rsidRPr="00171F4E" w:rsidTr="00D06245">
        <w:trPr>
          <w:trHeight w:val="276"/>
        </w:trPr>
        <w:tc>
          <w:tcPr>
            <w:tcW w:w="285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spacing w:line="246" w:lineRule="exact"/>
              <w:ind w:left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2B8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4</w:t>
            </w:r>
          </w:p>
        </w:tc>
        <w:tc>
          <w:tcPr>
            <w:tcW w:w="3117" w:type="pct"/>
            <w:vAlign w:val="center"/>
          </w:tcPr>
          <w:p w:rsidR="003D211B" w:rsidRPr="00120D83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оля нарушений, выявленных в ходе проведения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контрольных мероприятий</w:t>
            </w: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от общего числа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контрольных мероприятий</w:t>
            </w: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осуществленных в отношении контролируемых лиц</w:t>
            </w:r>
          </w:p>
        </w:tc>
        <w:tc>
          <w:tcPr>
            <w:tcW w:w="1598" w:type="pct"/>
            <w:vAlign w:val="center"/>
          </w:tcPr>
          <w:p w:rsidR="003D211B" w:rsidRPr="00120D83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1 % и более – Недопустимый;</w:t>
            </w:r>
          </w:p>
          <w:p w:rsidR="003D211B" w:rsidRPr="00120D83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 – 21 % – Низкий;</w:t>
            </w:r>
          </w:p>
          <w:p w:rsidR="003D211B" w:rsidRPr="00120D83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 – 11 % – Плановый;</w:t>
            </w:r>
          </w:p>
          <w:p w:rsidR="003D211B" w:rsidRPr="00120D83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0D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 и менее – Эффективный</w:t>
            </w:r>
          </w:p>
        </w:tc>
      </w:tr>
      <w:tr w:rsidR="003D211B" w:rsidRPr="00171F4E" w:rsidTr="00D06245">
        <w:trPr>
          <w:trHeight w:val="410"/>
        </w:trPr>
        <w:tc>
          <w:tcPr>
            <w:tcW w:w="285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spacing w:line="251" w:lineRule="exact"/>
              <w:ind w:left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2B8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5</w:t>
            </w:r>
          </w:p>
        </w:tc>
        <w:tc>
          <w:tcPr>
            <w:tcW w:w="3117" w:type="pct"/>
            <w:vAlign w:val="center"/>
          </w:tcPr>
          <w:p w:rsidR="003D211B" w:rsidRPr="00C472B8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C472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оля профилактических мероприятий в объеме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контрольных мероприятий</w:t>
            </w:r>
          </w:p>
        </w:tc>
        <w:tc>
          <w:tcPr>
            <w:tcW w:w="1598" w:type="pct"/>
            <w:vAlign w:val="center"/>
          </w:tcPr>
          <w:p w:rsidR="003D211B" w:rsidRPr="00826EB9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6E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50 % и менее – Недопустимый;</w:t>
            </w:r>
          </w:p>
          <w:p w:rsidR="003D211B" w:rsidRPr="00826EB9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6E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 – 75 % – Низкий;</w:t>
            </w:r>
          </w:p>
          <w:p w:rsidR="003D211B" w:rsidRPr="00826EB9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6E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76 – 90 % – Плановый;</w:t>
            </w:r>
          </w:p>
          <w:p w:rsidR="003D211B" w:rsidRPr="00171F4E" w:rsidRDefault="003D211B" w:rsidP="00D06245">
            <w:pPr>
              <w:pStyle w:val="TableParagraph"/>
              <w:tabs>
                <w:tab w:val="left" w:pos="709"/>
              </w:tabs>
              <w:ind w:left="46" w:right="143" w:firstLine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более </w:t>
            </w:r>
            <w:r w:rsidRPr="00826E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91 % – Эффективный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3D211B" w:rsidRPr="00826EB9" w:rsidRDefault="003D211B" w:rsidP="003D211B">
      <w:pPr>
        <w:rPr>
          <w:sz w:val="4"/>
          <w:szCs w:val="4"/>
        </w:rPr>
      </w:pPr>
    </w:p>
    <w:p w:rsidR="007A7FA7" w:rsidRPr="00006D68" w:rsidRDefault="007A7FA7" w:rsidP="00BC7BA2">
      <w:pPr>
        <w:ind w:firstLine="709"/>
        <w:jc w:val="both"/>
        <w:rPr>
          <w:sz w:val="4"/>
          <w:szCs w:val="4"/>
        </w:rPr>
      </w:pPr>
    </w:p>
    <w:sectPr w:rsidR="007A7FA7" w:rsidRPr="00006D68" w:rsidSect="0099420F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97F" w:rsidRDefault="006F697F" w:rsidP="00FF7CAA">
      <w:r>
        <w:separator/>
      </w:r>
    </w:p>
  </w:endnote>
  <w:endnote w:type="continuationSeparator" w:id="0">
    <w:p w:rsidR="006F697F" w:rsidRDefault="006F697F" w:rsidP="00FF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97F" w:rsidRDefault="006F697F" w:rsidP="00FF7CAA">
      <w:r>
        <w:separator/>
      </w:r>
    </w:p>
  </w:footnote>
  <w:footnote w:type="continuationSeparator" w:id="0">
    <w:p w:rsidR="006F697F" w:rsidRDefault="006F697F" w:rsidP="00FF7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660313"/>
      <w:docPartObj>
        <w:docPartGallery w:val="Page Numbers (Top of Page)"/>
        <w:docPartUnique/>
      </w:docPartObj>
    </w:sdtPr>
    <w:sdtEndPr/>
    <w:sdtContent>
      <w:p w:rsidR="001F3AD8" w:rsidRDefault="002C1875" w:rsidP="001F3AD8">
        <w:pPr>
          <w:pStyle w:val="aa"/>
          <w:jc w:val="center"/>
        </w:pPr>
        <w:r w:rsidRPr="00DF2E35">
          <w:rPr>
            <w:sz w:val="24"/>
            <w:szCs w:val="24"/>
          </w:rPr>
          <w:fldChar w:fldCharType="begin"/>
        </w:r>
        <w:r w:rsidR="00A534A0" w:rsidRPr="00DF2E35">
          <w:rPr>
            <w:sz w:val="24"/>
            <w:szCs w:val="24"/>
          </w:rPr>
          <w:instrText xml:space="preserve"> PAGE   \* MERGEFORMAT </w:instrText>
        </w:r>
        <w:r w:rsidRPr="00DF2E35">
          <w:rPr>
            <w:sz w:val="24"/>
            <w:szCs w:val="24"/>
          </w:rPr>
          <w:fldChar w:fldCharType="separate"/>
        </w:r>
        <w:r w:rsidR="00A1668B">
          <w:rPr>
            <w:noProof/>
            <w:sz w:val="24"/>
            <w:szCs w:val="24"/>
          </w:rPr>
          <w:t>2</w:t>
        </w:r>
        <w:r w:rsidRPr="00DF2E3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2DFB"/>
    <w:multiLevelType w:val="hybridMultilevel"/>
    <w:tmpl w:val="4F1A16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C02D3"/>
    <w:multiLevelType w:val="hybridMultilevel"/>
    <w:tmpl w:val="0D9462A4"/>
    <w:lvl w:ilvl="0" w:tplc="A2C03BDE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933521"/>
    <w:multiLevelType w:val="hybridMultilevel"/>
    <w:tmpl w:val="FFA26F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0095C"/>
    <w:multiLevelType w:val="hybridMultilevel"/>
    <w:tmpl w:val="9E407234"/>
    <w:lvl w:ilvl="0" w:tplc="90A470A4">
      <w:start w:val="1"/>
      <w:numFmt w:val="decimal"/>
      <w:lvlText w:val="%1)"/>
      <w:lvlJc w:val="left"/>
      <w:pPr>
        <w:ind w:left="16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B02877C0">
      <w:numFmt w:val="none"/>
      <w:lvlText w:val=""/>
      <w:lvlJc w:val="left"/>
      <w:pPr>
        <w:tabs>
          <w:tab w:val="num" w:pos="360"/>
        </w:tabs>
      </w:pPr>
    </w:lvl>
    <w:lvl w:ilvl="2" w:tplc="7098F62C">
      <w:numFmt w:val="bullet"/>
      <w:lvlText w:val="•"/>
      <w:lvlJc w:val="left"/>
      <w:pPr>
        <w:ind w:left="2373" w:hanging="491"/>
      </w:pPr>
      <w:rPr>
        <w:rFonts w:hint="default"/>
        <w:lang w:val="ru-RU" w:eastAsia="en-US" w:bidi="ar-SA"/>
      </w:rPr>
    </w:lvl>
    <w:lvl w:ilvl="3" w:tplc="8D54409C">
      <w:numFmt w:val="bullet"/>
      <w:lvlText w:val="•"/>
      <w:lvlJc w:val="left"/>
      <w:pPr>
        <w:ind w:left="3386" w:hanging="491"/>
      </w:pPr>
      <w:rPr>
        <w:rFonts w:hint="default"/>
        <w:lang w:val="ru-RU" w:eastAsia="en-US" w:bidi="ar-SA"/>
      </w:rPr>
    </w:lvl>
    <w:lvl w:ilvl="4" w:tplc="0C404982">
      <w:numFmt w:val="bullet"/>
      <w:lvlText w:val="•"/>
      <w:lvlJc w:val="left"/>
      <w:pPr>
        <w:ind w:left="4400" w:hanging="491"/>
      </w:pPr>
      <w:rPr>
        <w:rFonts w:hint="default"/>
        <w:lang w:val="ru-RU" w:eastAsia="en-US" w:bidi="ar-SA"/>
      </w:rPr>
    </w:lvl>
    <w:lvl w:ilvl="5" w:tplc="88E8C6C2">
      <w:numFmt w:val="bullet"/>
      <w:lvlText w:val="•"/>
      <w:lvlJc w:val="left"/>
      <w:pPr>
        <w:ind w:left="5413" w:hanging="491"/>
      </w:pPr>
      <w:rPr>
        <w:rFonts w:hint="default"/>
        <w:lang w:val="ru-RU" w:eastAsia="en-US" w:bidi="ar-SA"/>
      </w:rPr>
    </w:lvl>
    <w:lvl w:ilvl="6" w:tplc="802C90C8">
      <w:numFmt w:val="bullet"/>
      <w:lvlText w:val="•"/>
      <w:lvlJc w:val="left"/>
      <w:pPr>
        <w:ind w:left="6426" w:hanging="491"/>
      </w:pPr>
      <w:rPr>
        <w:rFonts w:hint="default"/>
        <w:lang w:val="ru-RU" w:eastAsia="en-US" w:bidi="ar-SA"/>
      </w:rPr>
    </w:lvl>
    <w:lvl w:ilvl="7" w:tplc="E7346DBC">
      <w:numFmt w:val="bullet"/>
      <w:lvlText w:val="•"/>
      <w:lvlJc w:val="left"/>
      <w:pPr>
        <w:ind w:left="7440" w:hanging="491"/>
      </w:pPr>
      <w:rPr>
        <w:rFonts w:hint="default"/>
        <w:lang w:val="ru-RU" w:eastAsia="en-US" w:bidi="ar-SA"/>
      </w:rPr>
    </w:lvl>
    <w:lvl w:ilvl="8" w:tplc="34005288">
      <w:numFmt w:val="bullet"/>
      <w:lvlText w:val="•"/>
      <w:lvlJc w:val="left"/>
      <w:pPr>
        <w:ind w:left="8453" w:hanging="491"/>
      </w:pPr>
      <w:rPr>
        <w:rFonts w:hint="default"/>
        <w:lang w:val="ru-RU" w:eastAsia="en-US" w:bidi="ar-SA"/>
      </w:rPr>
    </w:lvl>
  </w:abstractNum>
  <w:abstractNum w:abstractNumId="4">
    <w:nsid w:val="2A11155A"/>
    <w:multiLevelType w:val="multilevel"/>
    <w:tmpl w:val="80FC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D22B6F"/>
    <w:multiLevelType w:val="hybridMultilevel"/>
    <w:tmpl w:val="91CE134A"/>
    <w:lvl w:ilvl="0" w:tplc="2B9AF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1C2DAB"/>
    <w:multiLevelType w:val="hybridMultilevel"/>
    <w:tmpl w:val="350A1AD6"/>
    <w:lvl w:ilvl="0" w:tplc="6E923B32">
      <w:start w:val="1"/>
      <w:numFmt w:val="decimal"/>
      <w:lvlText w:val="%1."/>
      <w:lvlJc w:val="left"/>
      <w:pPr>
        <w:ind w:left="206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0AC5700"/>
    <w:multiLevelType w:val="hybridMultilevel"/>
    <w:tmpl w:val="B9661514"/>
    <w:lvl w:ilvl="0" w:tplc="8A568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FA54FC"/>
    <w:multiLevelType w:val="hybridMultilevel"/>
    <w:tmpl w:val="17C40522"/>
    <w:lvl w:ilvl="0" w:tplc="56B249C2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992095"/>
    <w:multiLevelType w:val="hybridMultilevel"/>
    <w:tmpl w:val="AEC8BBDA"/>
    <w:lvl w:ilvl="0" w:tplc="2374603A">
      <w:start w:val="1"/>
      <w:numFmt w:val="decimal"/>
      <w:lvlText w:val="%1."/>
      <w:lvlJc w:val="left"/>
      <w:pPr>
        <w:ind w:left="2266" w:hanging="281"/>
        <w:jc w:val="right"/>
      </w:pPr>
      <w:rPr>
        <w:rFonts w:hint="default"/>
        <w:w w:val="99"/>
        <w:lang w:val="ru-RU" w:eastAsia="en-US" w:bidi="ar-SA"/>
      </w:rPr>
    </w:lvl>
    <w:lvl w:ilvl="1" w:tplc="FFAC1E64">
      <w:numFmt w:val="none"/>
      <w:lvlText w:val=""/>
      <w:lvlJc w:val="left"/>
      <w:pPr>
        <w:tabs>
          <w:tab w:val="num" w:pos="360"/>
        </w:tabs>
      </w:pPr>
    </w:lvl>
    <w:lvl w:ilvl="2" w:tplc="6DC0B67E">
      <w:numFmt w:val="bullet"/>
      <w:lvlText w:val="•"/>
      <w:lvlJc w:val="left"/>
      <w:pPr>
        <w:ind w:left="1395" w:hanging="772"/>
      </w:pPr>
      <w:rPr>
        <w:rFonts w:hint="default"/>
        <w:lang w:val="ru-RU" w:eastAsia="en-US" w:bidi="ar-SA"/>
      </w:rPr>
    </w:lvl>
    <w:lvl w:ilvl="3" w:tplc="704479A6">
      <w:numFmt w:val="bullet"/>
      <w:lvlText w:val="•"/>
      <w:lvlJc w:val="left"/>
      <w:pPr>
        <w:ind w:left="2531" w:hanging="772"/>
      </w:pPr>
      <w:rPr>
        <w:rFonts w:hint="default"/>
        <w:lang w:val="ru-RU" w:eastAsia="en-US" w:bidi="ar-SA"/>
      </w:rPr>
    </w:lvl>
    <w:lvl w:ilvl="4" w:tplc="35A0840C">
      <w:numFmt w:val="bullet"/>
      <w:lvlText w:val="•"/>
      <w:lvlJc w:val="left"/>
      <w:pPr>
        <w:ind w:left="3666" w:hanging="772"/>
      </w:pPr>
      <w:rPr>
        <w:rFonts w:hint="default"/>
        <w:lang w:val="ru-RU" w:eastAsia="en-US" w:bidi="ar-SA"/>
      </w:rPr>
    </w:lvl>
    <w:lvl w:ilvl="5" w:tplc="3C54D1A4">
      <w:numFmt w:val="bullet"/>
      <w:lvlText w:val="•"/>
      <w:lvlJc w:val="left"/>
      <w:pPr>
        <w:ind w:left="4802" w:hanging="772"/>
      </w:pPr>
      <w:rPr>
        <w:rFonts w:hint="default"/>
        <w:lang w:val="ru-RU" w:eastAsia="en-US" w:bidi="ar-SA"/>
      </w:rPr>
    </w:lvl>
    <w:lvl w:ilvl="6" w:tplc="2A0EAC3C">
      <w:numFmt w:val="bullet"/>
      <w:lvlText w:val="•"/>
      <w:lvlJc w:val="left"/>
      <w:pPr>
        <w:ind w:left="5937" w:hanging="772"/>
      </w:pPr>
      <w:rPr>
        <w:rFonts w:hint="default"/>
        <w:lang w:val="ru-RU" w:eastAsia="en-US" w:bidi="ar-SA"/>
      </w:rPr>
    </w:lvl>
    <w:lvl w:ilvl="7" w:tplc="FD08CD46">
      <w:numFmt w:val="bullet"/>
      <w:lvlText w:val="•"/>
      <w:lvlJc w:val="left"/>
      <w:pPr>
        <w:ind w:left="7073" w:hanging="772"/>
      </w:pPr>
      <w:rPr>
        <w:rFonts w:hint="default"/>
        <w:lang w:val="ru-RU" w:eastAsia="en-US" w:bidi="ar-SA"/>
      </w:rPr>
    </w:lvl>
    <w:lvl w:ilvl="8" w:tplc="932EEF18">
      <w:numFmt w:val="bullet"/>
      <w:lvlText w:val="•"/>
      <w:lvlJc w:val="left"/>
      <w:pPr>
        <w:ind w:left="8208" w:hanging="772"/>
      </w:pPr>
      <w:rPr>
        <w:rFonts w:hint="default"/>
        <w:lang w:val="ru-RU" w:eastAsia="en-US" w:bidi="ar-SA"/>
      </w:rPr>
    </w:lvl>
  </w:abstractNum>
  <w:abstractNum w:abstractNumId="10">
    <w:nsid w:val="61D85FC5"/>
    <w:multiLevelType w:val="hybridMultilevel"/>
    <w:tmpl w:val="AF6899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50421BF"/>
    <w:multiLevelType w:val="multilevel"/>
    <w:tmpl w:val="CD2482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71FC2EBC"/>
    <w:multiLevelType w:val="multilevel"/>
    <w:tmpl w:val="51E0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4"/>
    <w:lvlOverride w:ilvl="0">
      <w:startOverride w:val="2"/>
    </w:lvlOverride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4A1"/>
    <w:rsid w:val="00006D68"/>
    <w:rsid w:val="00014199"/>
    <w:rsid w:val="00030BC7"/>
    <w:rsid w:val="00037E61"/>
    <w:rsid w:val="0005391E"/>
    <w:rsid w:val="000626E2"/>
    <w:rsid w:val="000628D7"/>
    <w:rsid w:val="000650EB"/>
    <w:rsid w:val="000758DD"/>
    <w:rsid w:val="00075A3F"/>
    <w:rsid w:val="00077D3A"/>
    <w:rsid w:val="000873FB"/>
    <w:rsid w:val="00093F2F"/>
    <w:rsid w:val="00094960"/>
    <w:rsid w:val="000A3370"/>
    <w:rsid w:val="000B10EC"/>
    <w:rsid w:val="000B23E0"/>
    <w:rsid w:val="000C34E4"/>
    <w:rsid w:val="000F229D"/>
    <w:rsid w:val="000F44EB"/>
    <w:rsid w:val="001052CA"/>
    <w:rsid w:val="00110D5C"/>
    <w:rsid w:val="001118C0"/>
    <w:rsid w:val="00125325"/>
    <w:rsid w:val="00130299"/>
    <w:rsid w:val="00162DC9"/>
    <w:rsid w:val="00162E16"/>
    <w:rsid w:val="00166D6F"/>
    <w:rsid w:val="00171F4E"/>
    <w:rsid w:val="00173236"/>
    <w:rsid w:val="001749AE"/>
    <w:rsid w:val="0018312E"/>
    <w:rsid w:val="001921FD"/>
    <w:rsid w:val="00196660"/>
    <w:rsid w:val="001B1436"/>
    <w:rsid w:val="001B2570"/>
    <w:rsid w:val="001C143B"/>
    <w:rsid w:val="001C15FC"/>
    <w:rsid w:val="001D05E7"/>
    <w:rsid w:val="001D2BD5"/>
    <w:rsid w:val="001E11A9"/>
    <w:rsid w:val="001E1D15"/>
    <w:rsid w:val="001E2991"/>
    <w:rsid w:val="001F3AD8"/>
    <w:rsid w:val="001F7306"/>
    <w:rsid w:val="00200D78"/>
    <w:rsid w:val="002036EE"/>
    <w:rsid w:val="00205C9B"/>
    <w:rsid w:val="0021365F"/>
    <w:rsid w:val="002179F7"/>
    <w:rsid w:val="002266B2"/>
    <w:rsid w:val="00230265"/>
    <w:rsid w:val="00246291"/>
    <w:rsid w:val="00246946"/>
    <w:rsid w:val="00252915"/>
    <w:rsid w:val="002612C9"/>
    <w:rsid w:val="002674FF"/>
    <w:rsid w:val="002712C2"/>
    <w:rsid w:val="00273D53"/>
    <w:rsid w:val="00281484"/>
    <w:rsid w:val="00284403"/>
    <w:rsid w:val="002903A7"/>
    <w:rsid w:val="0029371F"/>
    <w:rsid w:val="002A0A13"/>
    <w:rsid w:val="002A75E1"/>
    <w:rsid w:val="002B34A1"/>
    <w:rsid w:val="002C1875"/>
    <w:rsid w:val="002C42D7"/>
    <w:rsid w:val="002D0289"/>
    <w:rsid w:val="002D05AA"/>
    <w:rsid w:val="002D35F4"/>
    <w:rsid w:val="003307A3"/>
    <w:rsid w:val="00332C99"/>
    <w:rsid w:val="0034101D"/>
    <w:rsid w:val="00341555"/>
    <w:rsid w:val="00344547"/>
    <w:rsid w:val="00345915"/>
    <w:rsid w:val="00350FC3"/>
    <w:rsid w:val="00357659"/>
    <w:rsid w:val="003669E2"/>
    <w:rsid w:val="0037176F"/>
    <w:rsid w:val="003728FC"/>
    <w:rsid w:val="003740DF"/>
    <w:rsid w:val="00376B11"/>
    <w:rsid w:val="00377BA1"/>
    <w:rsid w:val="00393F60"/>
    <w:rsid w:val="0039419E"/>
    <w:rsid w:val="003B23B2"/>
    <w:rsid w:val="003B3C39"/>
    <w:rsid w:val="003C5AB6"/>
    <w:rsid w:val="003D211B"/>
    <w:rsid w:val="003D3906"/>
    <w:rsid w:val="003D6184"/>
    <w:rsid w:val="003D6995"/>
    <w:rsid w:val="003D7A0B"/>
    <w:rsid w:val="003E00B3"/>
    <w:rsid w:val="00402D3D"/>
    <w:rsid w:val="00405421"/>
    <w:rsid w:val="00413FF0"/>
    <w:rsid w:val="00417A61"/>
    <w:rsid w:val="00427E3D"/>
    <w:rsid w:val="00433045"/>
    <w:rsid w:val="004459E9"/>
    <w:rsid w:val="004475F1"/>
    <w:rsid w:val="00447C67"/>
    <w:rsid w:val="00447EAB"/>
    <w:rsid w:val="0046131F"/>
    <w:rsid w:val="004636C1"/>
    <w:rsid w:val="00463C63"/>
    <w:rsid w:val="00463D7E"/>
    <w:rsid w:val="00466084"/>
    <w:rsid w:val="00472823"/>
    <w:rsid w:val="00473073"/>
    <w:rsid w:val="004860A1"/>
    <w:rsid w:val="004A1E0A"/>
    <w:rsid w:val="004D2053"/>
    <w:rsid w:val="004E16D0"/>
    <w:rsid w:val="004F36D3"/>
    <w:rsid w:val="004F7556"/>
    <w:rsid w:val="005014A3"/>
    <w:rsid w:val="005068BE"/>
    <w:rsid w:val="0051761B"/>
    <w:rsid w:val="005200A3"/>
    <w:rsid w:val="005233DB"/>
    <w:rsid w:val="00531B9E"/>
    <w:rsid w:val="00551B3B"/>
    <w:rsid w:val="0055205D"/>
    <w:rsid w:val="005721E7"/>
    <w:rsid w:val="00577EA2"/>
    <w:rsid w:val="00580D8C"/>
    <w:rsid w:val="00583808"/>
    <w:rsid w:val="00583CBE"/>
    <w:rsid w:val="00584977"/>
    <w:rsid w:val="00591F31"/>
    <w:rsid w:val="00593ED8"/>
    <w:rsid w:val="005A0D11"/>
    <w:rsid w:val="005A6131"/>
    <w:rsid w:val="005B1D7C"/>
    <w:rsid w:val="005B62C8"/>
    <w:rsid w:val="005D0191"/>
    <w:rsid w:val="005F2823"/>
    <w:rsid w:val="005F399D"/>
    <w:rsid w:val="005F64C2"/>
    <w:rsid w:val="005F6D15"/>
    <w:rsid w:val="00604522"/>
    <w:rsid w:val="006111BA"/>
    <w:rsid w:val="006140F4"/>
    <w:rsid w:val="006279DA"/>
    <w:rsid w:val="0063577C"/>
    <w:rsid w:val="00641E49"/>
    <w:rsid w:val="0064699E"/>
    <w:rsid w:val="006526CA"/>
    <w:rsid w:val="006653D4"/>
    <w:rsid w:val="00677FEB"/>
    <w:rsid w:val="00680F73"/>
    <w:rsid w:val="00683080"/>
    <w:rsid w:val="006947AA"/>
    <w:rsid w:val="006A450A"/>
    <w:rsid w:val="006A5437"/>
    <w:rsid w:val="006B0D08"/>
    <w:rsid w:val="006C40AF"/>
    <w:rsid w:val="006D41E3"/>
    <w:rsid w:val="006D7B42"/>
    <w:rsid w:val="006F697F"/>
    <w:rsid w:val="00702A42"/>
    <w:rsid w:val="007112A4"/>
    <w:rsid w:val="00711A76"/>
    <w:rsid w:val="00713F59"/>
    <w:rsid w:val="007177CA"/>
    <w:rsid w:val="00726752"/>
    <w:rsid w:val="0072694D"/>
    <w:rsid w:val="00733DC5"/>
    <w:rsid w:val="00745568"/>
    <w:rsid w:val="00750FD9"/>
    <w:rsid w:val="00765C50"/>
    <w:rsid w:val="007839C9"/>
    <w:rsid w:val="0078539E"/>
    <w:rsid w:val="007960B8"/>
    <w:rsid w:val="0079794A"/>
    <w:rsid w:val="007A7FA7"/>
    <w:rsid w:val="007B0A87"/>
    <w:rsid w:val="007B35D4"/>
    <w:rsid w:val="007B588C"/>
    <w:rsid w:val="007E612B"/>
    <w:rsid w:val="007F1B3E"/>
    <w:rsid w:val="00814DFF"/>
    <w:rsid w:val="00815797"/>
    <w:rsid w:val="00820999"/>
    <w:rsid w:val="00820EC2"/>
    <w:rsid w:val="00827A80"/>
    <w:rsid w:val="00831C0B"/>
    <w:rsid w:val="00844EC4"/>
    <w:rsid w:val="00850A49"/>
    <w:rsid w:val="008627CA"/>
    <w:rsid w:val="00864A6A"/>
    <w:rsid w:val="00883D3D"/>
    <w:rsid w:val="00885444"/>
    <w:rsid w:val="00887B5E"/>
    <w:rsid w:val="00890524"/>
    <w:rsid w:val="00890D39"/>
    <w:rsid w:val="008A2576"/>
    <w:rsid w:val="008A2C65"/>
    <w:rsid w:val="008A32AB"/>
    <w:rsid w:val="008A3850"/>
    <w:rsid w:val="008A3C53"/>
    <w:rsid w:val="008B6A9E"/>
    <w:rsid w:val="008C0728"/>
    <w:rsid w:val="008C3422"/>
    <w:rsid w:val="008D5532"/>
    <w:rsid w:val="008E0570"/>
    <w:rsid w:val="008F2093"/>
    <w:rsid w:val="008F7EFB"/>
    <w:rsid w:val="00900967"/>
    <w:rsid w:val="00905909"/>
    <w:rsid w:val="00916847"/>
    <w:rsid w:val="009200DE"/>
    <w:rsid w:val="00925747"/>
    <w:rsid w:val="00926FA9"/>
    <w:rsid w:val="00942FF1"/>
    <w:rsid w:val="009443CF"/>
    <w:rsid w:val="0094633A"/>
    <w:rsid w:val="00946712"/>
    <w:rsid w:val="00951287"/>
    <w:rsid w:val="00953ACA"/>
    <w:rsid w:val="0095670D"/>
    <w:rsid w:val="00981864"/>
    <w:rsid w:val="009827DB"/>
    <w:rsid w:val="00982A45"/>
    <w:rsid w:val="0099256F"/>
    <w:rsid w:val="0099420F"/>
    <w:rsid w:val="009958D5"/>
    <w:rsid w:val="0099662D"/>
    <w:rsid w:val="009A1C86"/>
    <w:rsid w:val="009A7AB4"/>
    <w:rsid w:val="009B146E"/>
    <w:rsid w:val="009B3FAC"/>
    <w:rsid w:val="009B58A4"/>
    <w:rsid w:val="009D0687"/>
    <w:rsid w:val="009D6FAC"/>
    <w:rsid w:val="009E7E25"/>
    <w:rsid w:val="009E7E43"/>
    <w:rsid w:val="009F005B"/>
    <w:rsid w:val="009F38EB"/>
    <w:rsid w:val="009F45B2"/>
    <w:rsid w:val="009F769D"/>
    <w:rsid w:val="00A00228"/>
    <w:rsid w:val="00A036CC"/>
    <w:rsid w:val="00A11F3B"/>
    <w:rsid w:val="00A12B1F"/>
    <w:rsid w:val="00A15778"/>
    <w:rsid w:val="00A1668B"/>
    <w:rsid w:val="00A16C01"/>
    <w:rsid w:val="00A2107B"/>
    <w:rsid w:val="00A26635"/>
    <w:rsid w:val="00A27342"/>
    <w:rsid w:val="00A37793"/>
    <w:rsid w:val="00A43526"/>
    <w:rsid w:val="00A457F0"/>
    <w:rsid w:val="00A47B5C"/>
    <w:rsid w:val="00A52CC2"/>
    <w:rsid w:val="00A534A0"/>
    <w:rsid w:val="00A67F08"/>
    <w:rsid w:val="00A75393"/>
    <w:rsid w:val="00A7678A"/>
    <w:rsid w:val="00A82095"/>
    <w:rsid w:val="00A86F4F"/>
    <w:rsid w:val="00A90D86"/>
    <w:rsid w:val="00A93CB5"/>
    <w:rsid w:val="00A964F1"/>
    <w:rsid w:val="00A96C9E"/>
    <w:rsid w:val="00AA1C47"/>
    <w:rsid w:val="00AB7773"/>
    <w:rsid w:val="00AB790E"/>
    <w:rsid w:val="00AC2238"/>
    <w:rsid w:val="00AC5C24"/>
    <w:rsid w:val="00AE46FA"/>
    <w:rsid w:val="00AE728A"/>
    <w:rsid w:val="00AF049A"/>
    <w:rsid w:val="00AF1DD5"/>
    <w:rsid w:val="00AF439C"/>
    <w:rsid w:val="00B03D3E"/>
    <w:rsid w:val="00B13DB0"/>
    <w:rsid w:val="00B251B7"/>
    <w:rsid w:val="00B255B4"/>
    <w:rsid w:val="00B25C8D"/>
    <w:rsid w:val="00B34296"/>
    <w:rsid w:val="00B3614B"/>
    <w:rsid w:val="00B36662"/>
    <w:rsid w:val="00B375CE"/>
    <w:rsid w:val="00B450A7"/>
    <w:rsid w:val="00B517C7"/>
    <w:rsid w:val="00B52609"/>
    <w:rsid w:val="00B54188"/>
    <w:rsid w:val="00B62161"/>
    <w:rsid w:val="00B64D60"/>
    <w:rsid w:val="00B7196D"/>
    <w:rsid w:val="00B72093"/>
    <w:rsid w:val="00B7630D"/>
    <w:rsid w:val="00B77AFF"/>
    <w:rsid w:val="00B859B9"/>
    <w:rsid w:val="00B87A24"/>
    <w:rsid w:val="00B95399"/>
    <w:rsid w:val="00BA0DBB"/>
    <w:rsid w:val="00BA6C47"/>
    <w:rsid w:val="00BB3155"/>
    <w:rsid w:val="00BB4E2E"/>
    <w:rsid w:val="00BC3DE2"/>
    <w:rsid w:val="00BC42B7"/>
    <w:rsid w:val="00BC553F"/>
    <w:rsid w:val="00BC5CE4"/>
    <w:rsid w:val="00BC7BA2"/>
    <w:rsid w:val="00BD70A4"/>
    <w:rsid w:val="00BE4D2E"/>
    <w:rsid w:val="00BE632F"/>
    <w:rsid w:val="00BF6755"/>
    <w:rsid w:val="00BF72B8"/>
    <w:rsid w:val="00C11C75"/>
    <w:rsid w:val="00C11EAC"/>
    <w:rsid w:val="00C11FE2"/>
    <w:rsid w:val="00C12A0C"/>
    <w:rsid w:val="00C24FE9"/>
    <w:rsid w:val="00C27413"/>
    <w:rsid w:val="00C34BD6"/>
    <w:rsid w:val="00C409A3"/>
    <w:rsid w:val="00C4589A"/>
    <w:rsid w:val="00C5416A"/>
    <w:rsid w:val="00C631AC"/>
    <w:rsid w:val="00C64B9E"/>
    <w:rsid w:val="00C740ED"/>
    <w:rsid w:val="00C743A2"/>
    <w:rsid w:val="00C8600F"/>
    <w:rsid w:val="00C92B10"/>
    <w:rsid w:val="00CA22AB"/>
    <w:rsid w:val="00CA30E5"/>
    <w:rsid w:val="00CB2C9F"/>
    <w:rsid w:val="00CB4F1E"/>
    <w:rsid w:val="00CC1A8D"/>
    <w:rsid w:val="00CD4E41"/>
    <w:rsid w:val="00CD4FBF"/>
    <w:rsid w:val="00CE3743"/>
    <w:rsid w:val="00CE5314"/>
    <w:rsid w:val="00CF1AA4"/>
    <w:rsid w:val="00D0440C"/>
    <w:rsid w:val="00D06687"/>
    <w:rsid w:val="00D17871"/>
    <w:rsid w:val="00D23AA1"/>
    <w:rsid w:val="00D26A20"/>
    <w:rsid w:val="00D279A0"/>
    <w:rsid w:val="00D303FD"/>
    <w:rsid w:val="00D31DCD"/>
    <w:rsid w:val="00D37A05"/>
    <w:rsid w:val="00D4127F"/>
    <w:rsid w:val="00D42295"/>
    <w:rsid w:val="00D57053"/>
    <w:rsid w:val="00D735E9"/>
    <w:rsid w:val="00D814DC"/>
    <w:rsid w:val="00D8353B"/>
    <w:rsid w:val="00D97FEF"/>
    <w:rsid w:val="00DA4254"/>
    <w:rsid w:val="00DC088A"/>
    <w:rsid w:val="00DD27CE"/>
    <w:rsid w:val="00DD5B87"/>
    <w:rsid w:val="00DF0211"/>
    <w:rsid w:val="00DF2A18"/>
    <w:rsid w:val="00DF2E35"/>
    <w:rsid w:val="00E129D9"/>
    <w:rsid w:val="00E303C8"/>
    <w:rsid w:val="00E47045"/>
    <w:rsid w:val="00E47860"/>
    <w:rsid w:val="00E54936"/>
    <w:rsid w:val="00E564CB"/>
    <w:rsid w:val="00E631C9"/>
    <w:rsid w:val="00E7398D"/>
    <w:rsid w:val="00E80F48"/>
    <w:rsid w:val="00E96759"/>
    <w:rsid w:val="00EA23DC"/>
    <w:rsid w:val="00EA4E75"/>
    <w:rsid w:val="00EB4359"/>
    <w:rsid w:val="00EB4B50"/>
    <w:rsid w:val="00EB4FF7"/>
    <w:rsid w:val="00EC3143"/>
    <w:rsid w:val="00ED6078"/>
    <w:rsid w:val="00ED6591"/>
    <w:rsid w:val="00EE3BAE"/>
    <w:rsid w:val="00EE4650"/>
    <w:rsid w:val="00EE7BD9"/>
    <w:rsid w:val="00F05763"/>
    <w:rsid w:val="00F10B3F"/>
    <w:rsid w:val="00F149B3"/>
    <w:rsid w:val="00F1631B"/>
    <w:rsid w:val="00F2358E"/>
    <w:rsid w:val="00F26199"/>
    <w:rsid w:val="00F30452"/>
    <w:rsid w:val="00F30BE2"/>
    <w:rsid w:val="00F3411D"/>
    <w:rsid w:val="00F35930"/>
    <w:rsid w:val="00F42E0C"/>
    <w:rsid w:val="00F47CA3"/>
    <w:rsid w:val="00F5161F"/>
    <w:rsid w:val="00F5360C"/>
    <w:rsid w:val="00F65BA6"/>
    <w:rsid w:val="00F73A17"/>
    <w:rsid w:val="00F74008"/>
    <w:rsid w:val="00F74E0E"/>
    <w:rsid w:val="00F74E97"/>
    <w:rsid w:val="00F84873"/>
    <w:rsid w:val="00F94D8B"/>
    <w:rsid w:val="00F96359"/>
    <w:rsid w:val="00FA275F"/>
    <w:rsid w:val="00FA6E1A"/>
    <w:rsid w:val="00FB1129"/>
    <w:rsid w:val="00FB35D3"/>
    <w:rsid w:val="00FC331E"/>
    <w:rsid w:val="00FE0F41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A1"/>
  </w:style>
  <w:style w:type="paragraph" w:styleId="1">
    <w:name w:val="heading 1"/>
    <w:basedOn w:val="a"/>
    <w:next w:val="a"/>
    <w:qFormat/>
    <w:rsid w:val="002B34A1"/>
    <w:pPr>
      <w:keepNext/>
      <w:jc w:val="center"/>
      <w:outlineLvl w:val="0"/>
    </w:pPr>
    <w:rPr>
      <w:sz w:val="56"/>
    </w:rPr>
  </w:style>
  <w:style w:type="paragraph" w:styleId="3">
    <w:name w:val="heading 3"/>
    <w:basedOn w:val="a"/>
    <w:next w:val="a"/>
    <w:qFormat/>
    <w:rsid w:val="002B34A1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34A1"/>
    <w:pPr>
      <w:overflowPunct w:val="0"/>
      <w:autoSpaceDE w:val="0"/>
      <w:autoSpaceDN w:val="0"/>
      <w:adjustRightInd w:val="0"/>
      <w:jc w:val="both"/>
    </w:pPr>
    <w:rPr>
      <w:sz w:val="28"/>
      <w:szCs w:val="26"/>
    </w:rPr>
  </w:style>
  <w:style w:type="paragraph" w:customStyle="1" w:styleId="a4">
    <w:name w:val="Знак Знак Знак Знак"/>
    <w:basedOn w:val="a"/>
    <w:rsid w:val="002B34A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5">
    <w:name w:val="Table Grid"/>
    <w:basedOn w:val="a1"/>
    <w:uiPriority w:val="59"/>
    <w:rsid w:val="002B3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5161F"/>
    <w:rPr>
      <w:rFonts w:ascii="Tahoma" w:hAnsi="Tahoma" w:cs="Tahoma"/>
      <w:sz w:val="16"/>
      <w:szCs w:val="16"/>
    </w:rPr>
  </w:style>
  <w:style w:type="paragraph" w:customStyle="1" w:styleId="10">
    <w:name w:val="???????1"/>
    <w:rsid w:val="008F2093"/>
  </w:style>
  <w:style w:type="character" w:styleId="a7">
    <w:name w:val="Hyperlink"/>
    <w:basedOn w:val="a0"/>
    <w:uiPriority w:val="99"/>
    <w:unhideWhenUsed/>
    <w:rsid w:val="00A00228"/>
    <w:rPr>
      <w:color w:val="0000FF"/>
      <w:u w:val="single"/>
    </w:rPr>
  </w:style>
  <w:style w:type="paragraph" w:customStyle="1" w:styleId="formattext">
    <w:name w:val="formattext"/>
    <w:basedOn w:val="a"/>
    <w:rsid w:val="00BC42B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3D390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6D41E3"/>
    <w:rPr>
      <w:b/>
      <w:bCs/>
    </w:rPr>
  </w:style>
  <w:style w:type="paragraph" w:styleId="aa">
    <w:name w:val="header"/>
    <w:basedOn w:val="a"/>
    <w:link w:val="ab"/>
    <w:uiPriority w:val="99"/>
    <w:rsid w:val="00FF7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7CAA"/>
  </w:style>
  <w:style w:type="paragraph" w:styleId="ac">
    <w:name w:val="footer"/>
    <w:basedOn w:val="a"/>
    <w:link w:val="ad"/>
    <w:rsid w:val="00FF7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F7CAA"/>
  </w:style>
  <w:style w:type="table" w:customStyle="1" w:styleId="TableNormal">
    <w:name w:val="Table Normal"/>
    <w:uiPriority w:val="2"/>
    <w:semiHidden/>
    <w:unhideWhenUsed/>
    <w:qFormat/>
    <w:rsid w:val="00BC7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C7BA2"/>
    <w:pPr>
      <w:widowControl w:val="0"/>
      <w:autoSpaceDE w:val="0"/>
      <w:autoSpaceDN w:val="0"/>
      <w:ind w:left="253" w:hanging="280"/>
      <w:outlineLvl w:val="1"/>
    </w:pPr>
    <w:rPr>
      <w:b/>
      <w:bCs/>
      <w:sz w:val="28"/>
      <w:szCs w:val="28"/>
      <w:lang w:eastAsia="en-US"/>
    </w:rPr>
  </w:style>
  <w:style w:type="paragraph" w:styleId="ae">
    <w:name w:val="List Paragraph"/>
    <w:basedOn w:val="a"/>
    <w:uiPriority w:val="1"/>
    <w:qFormat/>
    <w:rsid w:val="00BC7BA2"/>
    <w:pPr>
      <w:widowControl w:val="0"/>
      <w:autoSpaceDE w:val="0"/>
      <w:autoSpaceDN w:val="0"/>
      <w:ind w:left="171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C7BA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3D211B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3D21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90528-2492-4B35-901C-5D8217A8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Links>
    <vt:vector size="12" baseType="variant">
      <vt:variant>
        <vt:i4>524370</vt:i4>
      </vt:variant>
      <vt:variant>
        <vt:i4>3</vt:i4>
      </vt:variant>
      <vt:variant>
        <vt:i4>0</vt:i4>
      </vt:variant>
      <vt:variant>
        <vt:i4>5</vt:i4>
      </vt:variant>
      <vt:variant>
        <vt:lpwstr>https://egrul.nalog.ru/index.html</vt:lpwstr>
      </vt:variant>
      <vt:variant>
        <vt:lpwstr/>
      </vt:variant>
      <vt:variant>
        <vt:i4>3604525</vt:i4>
      </vt:variant>
      <vt:variant>
        <vt:i4>0</vt:i4>
      </vt:variant>
      <vt:variant>
        <vt:i4>0</vt:i4>
      </vt:variant>
      <vt:variant>
        <vt:i4>5</vt:i4>
      </vt:variant>
      <vt:variant>
        <vt:lpwstr>https://www.list-org.com/search?type=name&amp;val=%D0%93%D0%9E%D0%A1%D0%A3%D0%94%D0%90%D0%A0%D0%A1%D0%A2%D0%92%D0%95%D0%9D%D0%9D%D0%9E%D0%95%20%D0%9F%D0%A0%D0%95%D0%94%D0%9F%D0%A0%D0%98%D0%AF%D0%A2%D0%98%D0%95%20%D0%9E%D0%9C%D0%A1%D0%9A%D0%9E%D0%99%20%D0%9E%D0%91%D0%9B%D0%90%D0%A1%D0%A2%D0%98%20%20%D0%9C%D0%A3%D0%A0%D0%9E%D0%9C%D0%A6%D0%95%D0%92%D0%A1%D0%9A%D0%9E%D0%95%20%D0%94%D0%9E%D0%A0%D0%9E%D0%96%D0%9D%D0%9E%D0%95%20%D0%A0%D0%95%D0%9C%D0%9E%D0%9D%D0%A2%D0%9D%D0%9E-%D0%A1%D0%A2%D0%A0%D0%9E%D0%98%D0%A2%D0%95%D0%9B%D0%AC%D0%9D%D0%9E%D0%95%20%D0%A3%D0%9F%D0%A0%D0%90%D0%92%D0%9B%D0%95%D0%9D%D0%98%D0%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kancelyar</dc:creator>
  <cp:lastModifiedBy>Yasinova</cp:lastModifiedBy>
  <cp:revision>125</cp:revision>
  <cp:lastPrinted>2025-12-16T10:05:00Z</cp:lastPrinted>
  <dcterms:created xsi:type="dcterms:W3CDTF">2022-03-16T05:05:00Z</dcterms:created>
  <dcterms:modified xsi:type="dcterms:W3CDTF">2025-12-16T11:22:00Z</dcterms:modified>
</cp:coreProperties>
</file>