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5" w:type="dxa"/>
        <w:jc w:val="center"/>
        <w:tblBorders>
          <w:bottom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125"/>
      </w:tblGrid>
      <w:tr w:rsidR="00960C04" w:rsidRPr="00960C04" w:rsidTr="006012C3">
        <w:trPr>
          <w:trHeight w:val="3112"/>
          <w:jc w:val="center"/>
        </w:trPr>
        <w:tc>
          <w:tcPr>
            <w:tcW w:w="10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0C04" w:rsidRPr="00960C04" w:rsidRDefault="00960C04" w:rsidP="00960C04">
            <w:pPr>
              <w:spacing w:after="0" w:line="256" w:lineRule="auto"/>
              <w:ind w:left="170" w:right="170" w:hanging="17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0C04">
              <w:rPr>
                <w:rFonts w:ascii="Calibri" w:eastAsia="Times New Roman" w:hAnsi="Calibri" w:cs="Calibri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19125" cy="790575"/>
                  <wp:effectExtent l="0" t="0" r="9525" b="9525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C04" w:rsidRPr="00960C04" w:rsidRDefault="00960C04" w:rsidP="00960C04">
            <w:pPr>
              <w:spacing w:after="0" w:line="256" w:lineRule="auto"/>
              <w:ind w:left="170" w:right="170" w:hanging="170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960C0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Администрация</w:t>
            </w:r>
          </w:p>
          <w:p w:rsidR="00960C04" w:rsidRPr="00960C04" w:rsidRDefault="00960C04" w:rsidP="00960C04">
            <w:pPr>
              <w:spacing w:after="0" w:line="256" w:lineRule="auto"/>
              <w:ind w:left="170" w:right="170" w:hanging="170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960C0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      </w:r>
          </w:p>
          <w:p w:rsidR="00960C04" w:rsidRDefault="00960C04" w:rsidP="00960C04">
            <w:pPr>
              <w:spacing w:after="0" w:line="256" w:lineRule="auto"/>
              <w:ind w:left="170" w:right="170" w:hanging="170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960C0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Омской области</w:t>
            </w:r>
          </w:p>
          <w:p w:rsidR="001A6E07" w:rsidRPr="001A6E07" w:rsidRDefault="001A6E07" w:rsidP="00960C04">
            <w:pPr>
              <w:spacing w:after="0" w:line="256" w:lineRule="auto"/>
              <w:ind w:left="170" w:right="170" w:hanging="17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960C04" w:rsidRPr="00960C04" w:rsidRDefault="00960C04" w:rsidP="00960C04">
            <w:pPr>
              <w:spacing w:after="0" w:line="256" w:lineRule="auto"/>
              <w:ind w:left="170" w:right="170" w:hanging="170"/>
              <w:jc w:val="center"/>
              <w:rPr>
                <w:rFonts w:ascii="Times New Roman" w:eastAsia="Calibri" w:hAnsi="Times New Roman" w:cs="Times New Roman"/>
                <w:i/>
                <w:iCs/>
                <w:sz w:val="52"/>
                <w:szCs w:val="52"/>
              </w:rPr>
            </w:pPr>
            <w:r w:rsidRPr="00960C04">
              <w:rPr>
                <w:rFonts w:ascii="Times New Roman" w:eastAsia="Calibri" w:hAnsi="Times New Roman" w:cs="Times New Roman"/>
                <w:b/>
                <w:bCs/>
                <w:sz w:val="52"/>
                <w:szCs w:val="52"/>
              </w:rPr>
              <w:t>ПОСТАНОВЛЕНИЕ</w:t>
            </w:r>
          </w:p>
        </w:tc>
      </w:tr>
    </w:tbl>
    <w:p w:rsidR="001A6E07" w:rsidRDefault="001A6E07" w:rsidP="00960C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6E07" w:rsidRDefault="001A6E07" w:rsidP="00960C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AF489C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22.09</w:t>
      </w:r>
      <w:r w:rsidR="00AF489C">
        <w:rPr>
          <w:rFonts w:ascii="Times New Roman" w:eastAsia="Calibri" w:hAnsi="Times New Roman" w:cs="Times New Roman"/>
          <w:sz w:val="28"/>
          <w:szCs w:val="28"/>
          <w:lang w:eastAsia="ru-RU"/>
        </w:rPr>
        <w:t>.2025</w:t>
      </w:r>
      <w:r w:rsidR="00960C04" w:rsidRPr="00960C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242</w:t>
      </w:r>
      <w:r w:rsidR="00960C04" w:rsidRPr="00960C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-п                                  </w:t>
      </w:r>
    </w:p>
    <w:p w:rsidR="00960C04" w:rsidRPr="00960C04" w:rsidRDefault="00960C04" w:rsidP="00960C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0C04">
        <w:rPr>
          <w:rFonts w:ascii="Times New Roman" w:eastAsia="Calibri" w:hAnsi="Times New Roman" w:cs="Times New Roman"/>
          <w:sz w:val="28"/>
          <w:szCs w:val="28"/>
          <w:lang w:eastAsia="ru-RU"/>
        </w:rPr>
        <w:t>р.п. Муромцево</w:t>
      </w: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20" w:type="dxa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9"/>
        <w:gridCol w:w="3891"/>
      </w:tblGrid>
      <w:tr w:rsidR="00960C04" w:rsidRPr="00960C04" w:rsidTr="001A6E07">
        <w:trPr>
          <w:trHeight w:val="1112"/>
        </w:trPr>
        <w:tc>
          <w:tcPr>
            <w:tcW w:w="5529" w:type="dxa"/>
            <w:hideMark/>
          </w:tcPr>
          <w:p w:rsidR="00960C04" w:rsidRPr="00960C04" w:rsidRDefault="00960C04" w:rsidP="00960C0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постановление Администрации Муромцевского муниципального района от 09.06.2009 № 221-п «Об утверждении состава антинаркотической комиссии Муромцевского муниципального района»</w:t>
            </w:r>
          </w:p>
        </w:tc>
        <w:tc>
          <w:tcPr>
            <w:tcW w:w="3891" w:type="dxa"/>
          </w:tcPr>
          <w:p w:rsidR="00960C04" w:rsidRPr="00960C04" w:rsidRDefault="00960C04" w:rsidP="00960C04">
            <w:pPr>
              <w:suppressAutoHyphens/>
              <w:snapToGrid w:val="0"/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960C04" w:rsidRPr="00960C04" w:rsidRDefault="00960C04" w:rsidP="00960C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Муромцевского муниципального района Омской области, Администрация Муромцевского муниципального района Омской области ПОСТАНОВЛЯЕТ:</w:t>
      </w:r>
    </w:p>
    <w:p w:rsidR="00960C04" w:rsidRPr="00960C04" w:rsidRDefault="001A6E07" w:rsidP="001A6E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Внести изменения в Постановление Администрации </w:t>
      </w:r>
      <w:r w:rsidRPr="00960C04">
        <w:rPr>
          <w:rFonts w:ascii="Times New Roman" w:eastAsia="Calibri" w:hAnsi="Times New Roman" w:cs="Times New Roman"/>
          <w:sz w:val="28"/>
          <w:szCs w:val="28"/>
        </w:rPr>
        <w:t>Муромцевского муниципального района Омской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960C04">
        <w:rPr>
          <w:rFonts w:ascii="Times New Roman" w:eastAsia="Calibri" w:hAnsi="Times New Roman" w:cs="Times New Roman"/>
          <w:sz w:val="28"/>
          <w:szCs w:val="28"/>
        </w:rPr>
        <w:t>09.06.2009 № 221-п «Об утверждении состава антинаркотической комиссии Муромцевского муниципального района»</w:t>
      </w:r>
      <w:r>
        <w:rPr>
          <w:rFonts w:ascii="Times New Roman" w:eastAsia="Calibri" w:hAnsi="Times New Roman" w:cs="Times New Roman"/>
          <w:sz w:val="28"/>
          <w:szCs w:val="28"/>
        </w:rPr>
        <w:t>, у</w:t>
      </w:r>
      <w:r w:rsidR="00960C04" w:rsidRPr="00960C04">
        <w:rPr>
          <w:rFonts w:ascii="Times New Roman" w:eastAsia="Calibri" w:hAnsi="Times New Roman" w:cs="Times New Roman"/>
          <w:sz w:val="28"/>
          <w:szCs w:val="28"/>
        </w:rPr>
        <w:t>тверди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960C04" w:rsidRPr="00960C04">
        <w:rPr>
          <w:rFonts w:ascii="Times New Roman" w:eastAsia="Calibri" w:hAnsi="Times New Roman" w:cs="Times New Roman"/>
          <w:sz w:val="28"/>
          <w:szCs w:val="28"/>
        </w:rPr>
        <w:t xml:space="preserve"> Состав антинаркотической комиссии Муромцевского муниципального района Омской области </w:t>
      </w:r>
      <w:r w:rsidR="00960C04" w:rsidRPr="00960C04">
        <w:rPr>
          <w:rFonts w:ascii="Times New Roman" w:eastAsia="Calibri" w:hAnsi="Times New Roman" w:cs="Times New Roman"/>
          <w:bCs/>
          <w:sz w:val="28"/>
          <w:szCs w:val="28"/>
        </w:rPr>
        <w:t>согласно приложению к настоящему постановлению.</w:t>
      </w: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0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опубликованию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размещению на официальном сайте Муромцевского муниципального района Омской области в информационно-телекоммуникационной сети "Интернет".</w:t>
      </w:r>
    </w:p>
    <w:p w:rsidR="00960C04" w:rsidRPr="00960C04" w:rsidRDefault="00960C04" w:rsidP="00960C04">
      <w:pPr>
        <w:tabs>
          <w:tab w:val="left" w:pos="720"/>
          <w:tab w:val="left" w:pos="2160"/>
        </w:tabs>
        <w:autoSpaceDE w:val="0"/>
        <w:spacing w:after="200" w:line="276" w:lineRule="auto"/>
        <w:ind w:right="1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>Глав</w:t>
      </w:r>
      <w:r w:rsidR="001A6E07">
        <w:rPr>
          <w:rFonts w:ascii="Times New Roman" w:eastAsia="Calibri" w:hAnsi="Times New Roman" w:cs="Times New Roman"/>
          <w:sz w:val="28"/>
          <w:szCs w:val="28"/>
        </w:rPr>
        <w:t>а</w:t>
      </w:r>
      <w:r w:rsidRPr="00960C0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Pr="00960C04">
        <w:rPr>
          <w:rFonts w:ascii="Times New Roman" w:eastAsia="Calibri" w:hAnsi="Times New Roman" w:cs="Times New Roman"/>
          <w:sz w:val="28"/>
          <w:szCs w:val="28"/>
        </w:rPr>
        <w:tab/>
      </w:r>
      <w:r w:rsidRPr="00960C04">
        <w:rPr>
          <w:rFonts w:ascii="Times New Roman" w:eastAsia="Calibri" w:hAnsi="Times New Roman" w:cs="Times New Roman"/>
          <w:sz w:val="28"/>
          <w:szCs w:val="28"/>
        </w:rPr>
        <w:tab/>
      </w:r>
      <w:r w:rsidRPr="00960C0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С.Н. Казанков</w:t>
      </w: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C04">
        <w:rPr>
          <w:rFonts w:ascii="Times New Roman" w:eastAsia="Calibri" w:hAnsi="Times New Roman" w:cs="Times New Roman"/>
          <w:sz w:val="24"/>
          <w:szCs w:val="24"/>
        </w:rPr>
        <w:t xml:space="preserve">Кузьмина Е.Г. </w:t>
      </w: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C04">
        <w:rPr>
          <w:rFonts w:ascii="Times New Roman" w:eastAsia="Calibri" w:hAnsi="Times New Roman" w:cs="Times New Roman"/>
          <w:sz w:val="24"/>
          <w:szCs w:val="24"/>
        </w:rPr>
        <w:t>8(38158)36</w:t>
      </w:r>
      <w:r w:rsidR="001A6E07">
        <w:rPr>
          <w:rFonts w:ascii="Times New Roman" w:eastAsia="Calibri" w:hAnsi="Times New Roman" w:cs="Times New Roman"/>
          <w:sz w:val="24"/>
          <w:szCs w:val="24"/>
        </w:rPr>
        <w:t>-</w:t>
      </w:r>
      <w:r w:rsidRPr="00960C04">
        <w:rPr>
          <w:rFonts w:ascii="Times New Roman" w:eastAsia="Calibri" w:hAnsi="Times New Roman" w:cs="Times New Roman"/>
          <w:sz w:val="24"/>
          <w:szCs w:val="24"/>
        </w:rPr>
        <w:t>824</w:t>
      </w: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Муромцевского муниципального района</w:t>
      </w: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Омской области </w:t>
      </w:r>
    </w:p>
    <w:p w:rsidR="00960C04" w:rsidRPr="00960C04" w:rsidRDefault="00666782" w:rsidP="00960C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A6E07">
        <w:rPr>
          <w:rFonts w:ascii="Times New Roman" w:eastAsia="Times New Roman" w:hAnsi="Times New Roman" w:cs="Times New Roman"/>
          <w:sz w:val="24"/>
          <w:szCs w:val="24"/>
          <w:lang w:eastAsia="ru-RU"/>
        </w:rPr>
        <w:t>22.09.2025</w:t>
      </w:r>
      <w:bookmarkStart w:id="0" w:name="_GoBack"/>
      <w:bookmarkEnd w:id="0"/>
      <w:r w:rsidR="00960C04"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A6E07">
        <w:rPr>
          <w:rFonts w:ascii="Times New Roman" w:eastAsia="Times New Roman" w:hAnsi="Times New Roman" w:cs="Times New Roman"/>
          <w:sz w:val="24"/>
          <w:szCs w:val="24"/>
          <w:lang w:eastAsia="ru-RU"/>
        </w:rPr>
        <w:t>242-</w:t>
      </w:r>
      <w:r w:rsidR="00960C04"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</w:p>
    <w:p w:rsidR="00960C04" w:rsidRPr="00960C04" w:rsidRDefault="00960C04" w:rsidP="00960C04">
      <w:pPr>
        <w:tabs>
          <w:tab w:val="left" w:pos="7080"/>
        </w:tabs>
        <w:spacing w:after="20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0C04" w:rsidRPr="00960C04" w:rsidRDefault="00960C04" w:rsidP="00960C04">
      <w:pPr>
        <w:tabs>
          <w:tab w:val="left" w:pos="346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>СОСТАВ</w:t>
      </w:r>
    </w:p>
    <w:p w:rsidR="00960C04" w:rsidRPr="00960C04" w:rsidRDefault="00960C04" w:rsidP="00960C04">
      <w:pPr>
        <w:tabs>
          <w:tab w:val="left" w:pos="346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>антинаркотической комиссии Муромцевского муниципального района</w:t>
      </w:r>
    </w:p>
    <w:p w:rsidR="00960C04" w:rsidRPr="00960C04" w:rsidRDefault="00960C04" w:rsidP="00960C04">
      <w:pPr>
        <w:tabs>
          <w:tab w:val="left" w:pos="346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>Омской области</w:t>
      </w:r>
    </w:p>
    <w:p w:rsidR="00960C04" w:rsidRPr="00960C04" w:rsidRDefault="00960C04" w:rsidP="00960C04">
      <w:pPr>
        <w:tabs>
          <w:tab w:val="left" w:pos="346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65" w:type="dxa"/>
        <w:tblInd w:w="142" w:type="dxa"/>
        <w:tblLayout w:type="fixed"/>
        <w:tblLook w:val="04A0"/>
      </w:tblPr>
      <w:tblGrid>
        <w:gridCol w:w="2552"/>
        <w:gridCol w:w="708"/>
        <w:gridCol w:w="6205"/>
      </w:tblGrid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right="-24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Казанков С.Н.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spacing w:after="0" w:line="276" w:lineRule="auto"/>
              <w:ind w:left="-392" w:right="-391" w:firstLine="1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AF489C" w:rsidP="00960C0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Глава</w:t>
            </w:r>
            <w:r w:rsidR="00960C04"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Муромцевского муниципального района, председатель комиссии;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Астапович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А.В.     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первый заместитель Главы муниципального района, заместитель председателя комиссии;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Кузьмина Е.Г.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  <w:hideMark/>
          </w:tcPr>
          <w:p w:rsidR="00960C04" w:rsidRPr="00960C04" w:rsidRDefault="00960C04" w:rsidP="00960C0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Межпоселенческого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казенного учреждения «Центр по делам молодежи, физической культуры и спорта» Муромцевского муниципального района, секретарь комиссии (по согласованию);</w:t>
            </w:r>
          </w:p>
        </w:tc>
      </w:tr>
      <w:tr w:rsidR="00960C04" w:rsidRPr="00960C04" w:rsidTr="006012C3">
        <w:tc>
          <w:tcPr>
            <w:tcW w:w="9464" w:type="dxa"/>
            <w:gridSpan w:val="3"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Члены комиссии: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Голубева О.П.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Комитета образования Администрации Муромцевского муниципального района;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right="35"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Войцеховская И.М.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Комитета культуры Администрации Муромцевского муниципального района;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right="35"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Матюхин И.П.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главный врач БУЗ ОО «Муромцевская ЦРБ» (по согласованию);</w:t>
            </w:r>
          </w:p>
          <w:p w:rsidR="00960C04" w:rsidRPr="00960C04" w:rsidRDefault="00960C04" w:rsidP="00960C04">
            <w:pPr>
              <w:tabs>
                <w:tab w:val="left" w:pos="3420"/>
              </w:tabs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666782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Гмырак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Н.С</w:t>
            </w:r>
            <w:r w:rsidR="00960C04"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Default="00666782" w:rsidP="001A6E07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полномочия Главы </w:t>
            </w:r>
            <w:r w:rsidR="00960C04"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Муромцевского городского поселения (по согласованию);</w:t>
            </w:r>
          </w:p>
          <w:p w:rsidR="001A6E07" w:rsidRPr="00960C04" w:rsidRDefault="001A6E07" w:rsidP="001A6E07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Колясин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     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Межпоселенческого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казенного учреждения «Центр по делам молодежи, физической культуры и спорта» Муромцевского муниципального района;</w:t>
            </w: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Фролов А.П.   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tabs>
                <w:tab w:val="left" w:pos="3300"/>
              </w:tabs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главный редактор районной газеты «Знамя труда» (по согласованию);</w:t>
            </w:r>
          </w:p>
          <w:p w:rsidR="00960C04" w:rsidRPr="00960C04" w:rsidRDefault="00960C04" w:rsidP="00960C04">
            <w:pPr>
              <w:spacing w:after="0" w:line="276" w:lineRule="auto"/>
              <w:ind w:right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Шарышова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О.П.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БУ «КЦСОН Муромцевского района» (по согласованию);</w:t>
            </w: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Герасимов А.С. 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  <w:hideMark/>
          </w:tcPr>
          <w:p w:rsidR="00960C04" w:rsidRPr="00960C04" w:rsidRDefault="00960C04" w:rsidP="001A6E07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ОМВД России по </w:t>
            </w: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Муромцевскому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району (по согласованию);</w:t>
            </w:r>
          </w:p>
        </w:tc>
      </w:tr>
      <w:tr w:rsidR="00960C04" w:rsidRPr="00960C04" w:rsidTr="006012C3">
        <w:tc>
          <w:tcPr>
            <w:tcW w:w="2552" w:type="dxa"/>
          </w:tcPr>
          <w:p w:rsidR="00960C04" w:rsidRPr="00960C04" w:rsidRDefault="00960C04" w:rsidP="00960C04">
            <w:pPr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0C04" w:rsidRPr="00960C04" w:rsidRDefault="00960C04" w:rsidP="00960C04">
            <w:pPr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Савилова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О.М.              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8" w:type="dxa"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Муромцевского муниципального района, начальник Управления сельского хозяйства Администрации Муромцевского муниципального района;</w:t>
            </w: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Королева Н.А.   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1A6E07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старший инспектор Горьковского МФ ФКУ УИИ УФСИН России по Омской области (по согласованию);</w:t>
            </w: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60C04" w:rsidRPr="00960C04" w:rsidRDefault="00960C04" w:rsidP="00960C04">
      <w:pPr>
        <w:tabs>
          <w:tab w:val="left" w:pos="3465"/>
        </w:tabs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0C04" w:rsidRPr="00960C04" w:rsidRDefault="00960C04" w:rsidP="00960C0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60C04" w:rsidRPr="00960C04" w:rsidRDefault="00960C04" w:rsidP="00960C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60C04" w:rsidRPr="00960C04" w:rsidRDefault="00960C04" w:rsidP="00960C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EA4CD1" w:rsidRDefault="00EA4CD1"/>
    <w:sectPr w:rsidR="00EA4CD1" w:rsidSect="001A6E0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D82"/>
    <w:rsid w:val="001A6E07"/>
    <w:rsid w:val="00666782"/>
    <w:rsid w:val="00773D82"/>
    <w:rsid w:val="00960C04"/>
    <w:rsid w:val="00AF489C"/>
    <w:rsid w:val="00EA4CD1"/>
    <w:rsid w:val="00F1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3072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Sveta</cp:lastModifiedBy>
  <cp:revision>2</cp:revision>
  <cp:lastPrinted>2025-09-22T05:53:00Z</cp:lastPrinted>
  <dcterms:created xsi:type="dcterms:W3CDTF">2025-09-22T05:53:00Z</dcterms:created>
  <dcterms:modified xsi:type="dcterms:W3CDTF">2025-09-22T05:53:00Z</dcterms:modified>
</cp:coreProperties>
</file>