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D7" w:rsidRDefault="00BB12D7" w:rsidP="00BB12D7">
      <w:pPr>
        <w:pStyle w:val="1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742C27A" wp14:editId="772B7352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2D7" w:rsidRDefault="00BB12D7" w:rsidP="00BB12D7">
      <w:pPr>
        <w:pStyle w:val="1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Совет Муромцевского района </w:t>
      </w:r>
    </w:p>
    <w:p w:rsidR="00BB12D7" w:rsidRDefault="00BB12D7" w:rsidP="00BB12D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BB12D7" w:rsidRDefault="00BB12D7" w:rsidP="00BB12D7">
      <w:pPr>
        <w:pStyle w:val="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>
        <w:rPr>
          <w:sz w:val="24"/>
          <w:szCs w:val="24"/>
        </w:rPr>
        <w:t>Одиннадцатая сессия первого с</w:t>
      </w:r>
      <w:r w:rsidRPr="00A40FDE">
        <w:rPr>
          <w:sz w:val="24"/>
          <w:szCs w:val="24"/>
        </w:rPr>
        <w:t xml:space="preserve">озыва)    </w:t>
      </w:r>
    </w:p>
    <w:p w:rsidR="00BB12D7" w:rsidRDefault="00BB12D7" w:rsidP="00BB12D7">
      <w:pPr>
        <w:pStyle w:val="1"/>
        <w:jc w:val="center"/>
        <w:rPr>
          <w:sz w:val="24"/>
          <w:szCs w:val="24"/>
        </w:rPr>
      </w:pPr>
    </w:p>
    <w:p w:rsidR="00BB12D7" w:rsidRPr="002D65DA" w:rsidRDefault="00BB12D7" w:rsidP="00BB12D7">
      <w:pPr>
        <w:pStyle w:val="1"/>
        <w:jc w:val="center"/>
        <w:rPr>
          <w:b/>
          <w:i/>
          <w:sz w:val="36"/>
          <w:szCs w:val="36"/>
        </w:rPr>
      </w:pPr>
      <w:r w:rsidRPr="002D65DA">
        <w:rPr>
          <w:b/>
          <w:sz w:val="36"/>
          <w:szCs w:val="36"/>
        </w:rPr>
        <w:t>РЕШЕНИЕ</w:t>
      </w:r>
    </w:p>
    <w:p w:rsidR="00BB12D7" w:rsidRDefault="00BB12D7" w:rsidP="00BB12D7">
      <w:pPr>
        <w:pStyle w:val="1"/>
        <w:jc w:val="center"/>
        <w:rPr>
          <w:b/>
          <w:i/>
          <w:sz w:val="40"/>
          <w:szCs w:val="40"/>
        </w:rPr>
      </w:pPr>
    </w:p>
    <w:p w:rsidR="00BB12D7" w:rsidRPr="005A7467" w:rsidRDefault="00BB12D7" w:rsidP="00BB12D7">
      <w:pPr>
        <w:pStyle w:val="1"/>
        <w:rPr>
          <w:b/>
          <w:i/>
          <w:sz w:val="40"/>
          <w:szCs w:val="40"/>
        </w:rPr>
      </w:pPr>
      <w:r>
        <w:rPr>
          <w:sz w:val="28"/>
          <w:szCs w:val="28"/>
        </w:rPr>
        <w:t>от 00.00.2026 № 00                                                   проект                                                                                                                                                                                                  р. п. Муромцево</w:t>
      </w:r>
    </w:p>
    <w:p w:rsidR="00DC75DF" w:rsidRPr="00DC75DF" w:rsidRDefault="00DC75DF" w:rsidP="00DC75DF">
      <w:pPr>
        <w:jc w:val="both"/>
        <w:rPr>
          <w:sz w:val="28"/>
          <w:szCs w:val="28"/>
        </w:rPr>
      </w:pPr>
      <w:r w:rsidRPr="00DC75DF">
        <w:rPr>
          <w:sz w:val="28"/>
          <w:szCs w:val="28"/>
        </w:rPr>
        <w:t xml:space="preserve">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DC75DF" w:rsidRPr="00DC75DF" w:rsidTr="000944A5">
        <w:tc>
          <w:tcPr>
            <w:tcW w:w="5211" w:type="dxa"/>
          </w:tcPr>
          <w:p w:rsidR="003E0D3E" w:rsidRDefault="003E0D3E" w:rsidP="00DC7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 Администрации</w:t>
            </w:r>
          </w:p>
          <w:p w:rsidR="00DC75DF" w:rsidRPr="00DC75DF" w:rsidRDefault="003E0D3E" w:rsidP="00DC7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Муромцевского</w:t>
            </w:r>
            <w:r w:rsidR="00DC75DF" w:rsidRPr="00DC75DF">
              <w:rPr>
                <w:sz w:val="28"/>
                <w:szCs w:val="28"/>
              </w:rPr>
              <w:t xml:space="preserve"> района Омской области </w:t>
            </w:r>
          </w:p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3E0D3E" w:rsidRPr="00BB12D7" w:rsidRDefault="003E0D3E" w:rsidP="003E0D3E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3E0D3E">
        <w:rPr>
          <w:sz w:val="28"/>
          <w:szCs w:val="28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Федеральным законом от 08.08.2001 N 129-ФЗ "О государственной регистрации юридических лиц и индивидуальных предпринимателей",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власти», Уставом муниц</w:t>
      </w:r>
      <w:r>
        <w:rPr>
          <w:sz w:val="28"/>
          <w:szCs w:val="28"/>
        </w:rPr>
        <w:t>ипального округа Муромцевский</w:t>
      </w:r>
      <w:r w:rsidRPr="003E0D3E">
        <w:rPr>
          <w:sz w:val="28"/>
          <w:szCs w:val="28"/>
        </w:rPr>
        <w:t xml:space="preserve"> район Омской</w:t>
      </w:r>
      <w:r>
        <w:rPr>
          <w:sz w:val="28"/>
          <w:szCs w:val="28"/>
        </w:rPr>
        <w:t xml:space="preserve"> области, Совет Муромцевского</w:t>
      </w:r>
      <w:r w:rsidRPr="003E0D3E">
        <w:rPr>
          <w:sz w:val="28"/>
          <w:szCs w:val="28"/>
        </w:rPr>
        <w:t xml:space="preserve"> района Омской области </w:t>
      </w:r>
      <w:r w:rsidR="00BB12D7" w:rsidRPr="00BB12D7">
        <w:rPr>
          <w:b/>
          <w:sz w:val="28"/>
          <w:szCs w:val="28"/>
        </w:rPr>
        <w:t>РЕШИЛ</w:t>
      </w:r>
      <w:r w:rsidRPr="00BB12D7">
        <w:rPr>
          <w:b/>
          <w:sz w:val="28"/>
          <w:szCs w:val="28"/>
        </w:rPr>
        <w:t>: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1. Создат</w:t>
      </w:r>
      <w:r>
        <w:rPr>
          <w:sz w:val="28"/>
          <w:szCs w:val="28"/>
        </w:rPr>
        <w:t>ь Администрацию Муромцевского</w:t>
      </w:r>
      <w:r w:rsidRPr="003E0D3E">
        <w:rPr>
          <w:sz w:val="28"/>
          <w:szCs w:val="28"/>
        </w:rPr>
        <w:t xml:space="preserve"> района Омской области и наделить ее правами юридического лица.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Местонахождение: 64643</w:t>
      </w:r>
      <w:r w:rsidRPr="003E0D3E">
        <w:rPr>
          <w:sz w:val="28"/>
          <w:szCs w:val="28"/>
        </w:rPr>
        <w:t>0,</w:t>
      </w:r>
      <w:r>
        <w:rPr>
          <w:sz w:val="28"/>
          <w:szCs w:val="28"/>
        </w:rPr>
        <w:t xml:space="preserve"> Омская область, Муромцевский район, р.п. Муромцево, ул. Красноармейская, 2</w:t>
      </w:r>
      <w:r w:rsidRPr="003E0D3E">
        <w:rPr>
          <w:sz w:val="28"/>
          <w:szCs w:val="28"/>
        </w:rPr>
        <w:t>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3. Утвердить Положение о</w:t>
      </w:r>
      <w:r>
        <w:rPr>
          <w:sz w:val="28"/>
          <w:szCs w:val="28"/>
        </w:rPr>
        <w:t>б Администрации Муромцевского</w:t>
      </w:r>
      <w:r w:rsidRPr="003E0D3E">
        <w:rPr>
          <w:sz w:val="28"/>
          <w:szCs w:val="28"/>
        </w:rPr>
        <w:t xml:space="preserve"> района Омской области согласно приложению к настоящему Решению.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Главе Муромцевского</w:t>
      </w:r>
      <w:r w:rsidRPr="003E0D3E">
        <w:rPr>
          <w:sz w:val="28"/>
          <w:szCs w:val="28"/>
        </w:rPr>
        <w:t xml:space="preserve"> района сформироват</w:t>
      </w:r>
      <w:r>
        <w:rPr>
          <w:sz w:val="28"/>
          <w:szCs w:val="28"/>
        </w:rPr>
        <w:t>ь Администрацию Муромцевского</w:t>
      </w:r>
      <w:r w:rsidRPr="003E0D3E">
        <w:rPr>
          <w:sz w:val="28"/>
          <w:szCs w:val="28"/>
        </w:rPr>
        <w:t xml:space="preserve"> рай</w:t>
      </w:r>
      <w:r w:rsidR="00896446">
        <w:rPr>
          <w:sz w:val="28"/>
          <w:szCs w:val="28"/>
        </w:rPr>
        <w:t>она Омской области не позднее 18 мая</w:t>
      </w:r>
      <w:r>
        <w:rPr>
          <w:sz w:val="28"/>
          <w:szCs w:val="28"/>
        </w:rPr>
        <w:t xml:space="preserve"> 2026</w:t>
      </w:r>
      <w:r w:rsidRPr="003E0D3E">
        <w:rPr>
          <w:sz w:val="28"/>
          <w:szCs w:val="28"/>
        </w:rPr>
        <w:t xml:space="preserve"> года включительно.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5. Установить, чт</w:t>
      </w:r>
      <w:r>
        <w:rPr>
          <w:sz w:val="28"/>
          <w:szCs w:val="28"/>
        </w:rPr>
        <w:t>о Администрация Муромцевского</w:t>
      </w:r>
      <w:r w:rsidRPr="003E0D3E">
        <w:rPr>
          <w:sz w:val="28"/>
          <w:szCs w:val="28"/>
        </w:rPr>
        <w:t xml:space="preserve"> района Омской области приступает к исполнению полномочий по решению вопросов местного значени</w:t>
      </w:r>
      <w:r>
        <w:rPr>
          <w:sz w:val="28"/>
          <w:szCs w:val="28"/>
        </w:rPr>
        <w:t>я на территории Муромцевского</w:t>
      </w:r>
      <w:r w:rsidRPr="003E0D3E">
        <w:rPr>
          <w:sz w:val="28"/>
          <w:szCs w:val="28"/>
        </w:rPr>
        <w:t xml:space="preserve"> района, а также иных полномочий, предусмотренных нормативными правовыми актами Российской Федерации, Омской области и муниципальными нормативными правовыми актами, на территории муниц</w:t>
      </w:r>
      <w:r>
        <w:rPr>
          <w:sz w:val="28"/>
          <w:szCs w:val="28"/>
        </w:rPr>
        <w:t>ипального округа Муромцевский район Омской области с 1</w:t>
      </w:r>
      <w:r w:rsidR="00896446">
        <w:rPr>
          <w:sz w:val="28"/>
          <w:szCs w:val="28"/>
        </w:rPr>
        <w:t>9</w:t>
      </w:r>
      <w:r>
        <w:rPr>
          <w:sz w:val="28"/>
          <w:szCs w:val="28"/>
        </w:rPr>
        <w:t xml:space="preserve"> мая 2026</w:t>
      </w:r>
      <w:r w:rsidRPr="003E0D3E">
        <w:rPr>
          <w:sz w:val="28"/>
          <w:szCs w:val="28"/>
        </w:rPr>
        <w:t xml:space="preserve"> года.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6. Упо</w:t>
      </w:r>
      <w:r>
        <w:rPr>
          <w:sz w:val="28"/>
          <w:szCs w:val="28"/>
        </w:rPr>
        <w:t xml:space="preserve">лномочить Главу Муромцевского района </w:t>
      </w:r>
      <w:r w:rsidR="00BB12D7">
        <w:rPr>
          <w:sz w:val="28"/>
          <w:szCs w:val="28"/>
        </w:rPr>
        <w:t>____________________</w:t>
      </w:r>
      <w:r w:rsidRPr="003E0D3E">
        <w:rPr>
          <w:sz w:val="28"/>
          <w:szCs w:val="28"/>
        </w:rPr>
        <w:t xml:space="preserve"> на подачу в регистрирующий орган комплекта документов, связанных с государственной регистрацие</w:t>
      </w:r>
      <w:r>
        <w:rPr>
          <w:sz w:val="28"/>
          <w:szCs w:val="28"/>
        </w:rPr>
        <w:t>й Администрации Муромцевского</w:t>
      </w:r>
      <w:r w:rsidRPr="003E0D3E">
        <w:rPr>
          <w:sz w:val="28"/>
          <w:szCs w:val="28"/>
        </w:rPr>
        <w:t xml:space="preserve"> района Омской области в качестве юридического лица.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Pr="003E0D3E">
        <w:rPr>
          <w:sz w:val="28"/>
          <w:szCs w:val="28"/>
        </w:rPr>
        <w:t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</w:t>
      </w:r>
    </w:p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8. Настоящее решение вступает в силу после официального опубликования.</w:t>
      </w:r>
    </w:p>
    <w:p w:rsidR="00A242DE" w:rsidRDefault="00A242DE" w:rsidP="000944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0944A5" w:rsidRPr="0016569B" w:rsidTr="00B217BC">
        <w:trPr>
          <w:trHeight w:val="1483"/>
        </w:trPr>
        <w:tc>
          <w:tcPr>
            <w:tcW w:w="4962" w:type="dxa"/>
          </w:tcPr>
          <w:p w:rsidR="000944A5" w:rsidRPr="0016569B" w:rsidRDefault="000944A5" w:rsidP="00B217BC">
            <w:pPr>
              <w:rPr>
                <w:sz w:val="28"/>
                <w:szCs w:val="28"/>
              </w:rPr>
            </w:pPr>
            <w:r w:rsidRPr="0016569B">
              <w:rPr>
                <w:sz w:val="28"/>
                <w:szCs w:val="28"/>
              </w:rPr>
              <w:t xml:space="preserve">         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Глава Муромцевского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муниципального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0944A5" w:rsidRDefault="000944A5">
      <w:pPr>
        <w:spacing w:after="200" w:line="276" w:lineRule="auto"/>
      </w:pPr>
      <w:r>
        <w:br w:type="page"/>
      </w:r>
    </w:p>
    <w:p w:rsidR="003E0D3E" w:rsidRDefault="003E0D3E" w:rsidP="003E0D3E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Приложение</w:t>
      </w:r>
    </w:p>
    <w:p w:rsidR="003E0D3E" w:rsidRDefault="003E0D3E" w:rsidP="003E0D3E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к Решению Совета Муромцевского</w:t>
      </w:r>
    </w:p>
    <w:p w:rsidR="003E0D3E" w:rsidRDefault="003E0D3E" w:rsidP="003E0D3E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района Омской области</w:t>
      </w:r>
    </w:p>
    <w:p w:rsidR="003E0D3E" w:rsidRDefault="003E0D3E" w:rsidP="003E0D3E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от ____ января 2026 г. N 000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ПОЛОЖЕНИЕ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о</w:t>
      </w:r>
      <w:r w:rsidR="00B67DAC">
        <w:rPr>
          <w:rFonts w:eastAsiaTheme="minorHAnsi"/>
          <w:b/>
          <w:bCs/>
          <w:sz w:val="22"/>
          <w:szCs w:val="22"/>
          <w:lang w:eastAsia="en-US"/>
        </w:rPr>
        <w:t>б Администрации Муромцевского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района Омской области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1. Общие положения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1.1. Настоящее Положен</w:t>
      </w:r>
      <w:r w:rsidR="00B67DAC">
        <w:rPr>
          <w:rFonts w:eastAsiaTheme="minorHAnsi"/>
          <w:sz w:val="22"/>
          <w:szCs w:val="22"/>
          <w:lang w:eastAsia="en-US"/>
        </w:rPr>
        <w:t>ие об Администрации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Омской области (далее - Положение) разработано в соответствии с </w:t>
      </w:r>
      <w:hyperlink r:id="rId5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Конституцией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Федерации, Гражданским </w:t>
      </w:r>
      <w:hyperlink r:id="rId6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Федерации, Бюджетным </w:t>
      </w:r>
      <w:hyperlink r:id="rId7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Федерации, Федеральным </w:t>
      </w:r>
      <w:hyperlink r:id="rId8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20.03.2025 N 33-ФЗ "Об общих принципах организации местного самоуправления в единой системе публичной власти" (далее - Федеральный закон N 33-ФЗ), </w:t>
      </w:r>
      <w:hyperlink r:id="rId9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B67DAC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1.2</w:t>
      </w:r>
      <w:r w:rsidR="00B67DAC">
        <w:rPr>
          <w:rFonts w:eastAsiaTheme="minorHAnsi"/>
          <w:sz w:val="22"/>
          <w:szCs w:val="22"/>
          <w:lang w:eastAsia="en-US"/>
        </w:rPr>
        <w:t>. Администрация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Омской области (далее - Администрация) является постоянно действующим исполнительно-распорядительным органом местного самоуправления, наделенным полномочиями по решению вопросов местного значения муниц</w:t>
      </w:r>
      <w:r w:rsidR="00B67DAC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</w:t>
      </w:r>
      <w:r w:rsidR="00B67DAC">
        <w:rPr>
          <w:rFonts w:eastAsiaTheme="minorHAnsi"/>
          <w:sz w:val="22"/>
          <w:szCs w:val="22"/>
          <w:lang w:eastAsia="en-US"/>
        </w:rPr>
        <w:t>области (далее -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район) и полномочиями для осуществления отдельных государственных полномочий, переданных органам местного самоуправления муниципального округа федеральными законами и законами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1.3. Учредителем Администрации является муниципальное образование мун</w:t>
      </w:r>
      <w:r w:rsidR="00B67DAC">
        <w:rPr>
          <w:rFonts w:eastAsiaTheme="minorHAnsi"/>
          <w:sz w:val="22"/>
          <w:szCs w:val="22"/>
          <w:lang w:eastAsia="en-US"/>
        </w:rPr>
        <w:t>иципальный округ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B67DAC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1.4. Полное наименование </w:t>
      </w:r>
      <w:r w:rsidR="00B67DAC">
        <w:rPr>
          <w:rFonts w:eastAsiaTheme="minorHAnsi"/>
          <w:sz w:val="22"/>
          <w:szCs w:val="22"/>
          <w:lang w:eastAsia="en-US"/>
        </w:rPr>
        <w:t>- Администрация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Омской области. Сокращенное наименование </w:t>
      </w:r>
      <w:r w:rsidR="00B67DAC">
        <w:rPr>
          <w:rFonts w:eastAsiaTheme="minorHAnsi"/>
          <w:sz w:val="22"/>
          <w:szCs w:val="22"/>
          <w:lang w:eastAsia="en-US"/>
        </w:rPr>
        <w:t>- Администрация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1.5. Место нахождения, юридический и почт</w:t>
      </w:r>
      <w:r w:rsidR="00B67DAC">
        <w:rPr>
          <w:rFonts w:eastAsiaTheme="minorHAnsi"/>
          <w:sz w:val="22"/>
          <w:szCs w:val="22"/>
          <w:lang w:eastAsia="en-US"/>
        </w:rPr>
        <w:t>овый адрес Администрации: 646430</w:t>
      </w:r>
      <w:r>
        <w:rPr>
          <w:rFonts w:eastAsiaTheme="minorHAnsi"/>
          <w:sz w:val="22"/>
          <w:szCs w:val="22"/>
          <w:lang w:eastAsia="en-US"/>
        </w:rPr>
        <w:t>, Российская Федерация, Омская об</w:t>
      </w:r>
      <w:r w:rsidR="00B67DAC">
        <w:rPr>
          <w:rFonts w:eastAsiaTheme="minorHAnsi"/>
          <w:sz w:val="22"/>
          <w:szCs w:val="22"/>
          <w:lang w:eastAsia="en-US"/>
        </w:rPr>
        <w:t xml:space="preserve">ласть,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Муромцевский</w:t>
      </w:r>
      <w:proofErr w:type="spellEnd"/>
      <w:r w:rsidR="00B67DAC">
        <w:rPr>
          <w:rFonts w:eastAsiaTheme="minorHAnsi"/>
          <w:sz w:val="22"/>
          <w:szCs w:val="22"/>
          <w:lang w:eastAsia="en-US"/>
        </w:rPr>
        <w:t xml:space="preserve"> район,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р.п</w:t>
      </w:r>
      <w:proofErr w:type="spellEnd"/>
      <w:r w:rsidR="00B67DAC">
        <w:rPr>
          <w:rFonts w:eastAsiaTheme="minorHAnsi"/>
          <w:sz w:val="22"/>
          <w:szCs w:val="22"/>
          <w:lang w:eastAsia="en-US"/>
        </w:rPr>
        <w:t>. Муромцево, ул. Красноармейская, 2</w:t>
      </w:r>
      <w:r>
        <w:rPr>
          <w:rFonts w:eastAsiaTheme="minorHAnsi"/>
          <w:sz w:val="22"/>
          <w:szCs w:val="22"/>
          <w:lang w:eastAsia="en-US"/>
        </w:rPr>
        <w:t>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1.6. Администрация является правопреемнико</w:t>
      </w:r>
      <w:r w:rsidR="00B67DAC">
        <w:rPr>
          <w:rFonts w:eastAsiaTheme="minorHAnsi"/>
          <w:sz w:val="22"/>
          <w:szCs w:val="22"/>
          <w:lang w:eastAsia="en-US"/>
        </w:rPr>
        <w:t>м Администрации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</w:t>
      </w:r>
      <w:r w:rsidR="00B67DAC">
        <w:rPr>
          <w:rFonts w:eastAsiaTheme="minorHAnsi"/>
          <w:sz w:val="22"/>
          <w:szCs w:val="22"/>
          <w:lang w:eastAsia="en-US"/>
        </w:rPr>
        <w:t xml:space="preserve">асти,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Артынского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</w:t>
      </w:r>
      <w:r w:rsidR="00B67DAC">
        <w:rPr>
          <w:rFonts w:eastAsiaTheme="minorHAnsi"/>
          <w:sz w:val="22"/>
          <w:szCs w:val="22"/>
          <w:lang w:eastAsia="en-US"/>
        </w:rPr>
        <w:t xml:space="preserve">асти,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Бергамакского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 xml:space="preserve">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Гуровского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>сти, Администрации Кондратьевского</w:t>
      </w:r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области, Ад</w:t>
      </w:r>
      <w:r w:rsidR="00B67DAC">
        <w:rPr>
          <w:rFonts w:eastAsiaTheme="minorHAnsi"/>
          <w:sz w:val="22"/>
          <w:szCs w:val="22"/>
          <w:lang w:eastAsia="en-US"/>
        </w:rPr>
        <w:t xml:space="preserve">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Карбызинского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</w:t>
      </w:r>
      <w:r w:rsidR="00B67DAC">
        <w:rPr>
          <w:rFonts w:eastAsiaTheme="minorHAnsi"/>
          <w:sz w:val="22"/>
          <w:szCs w:val="22"/>
          <w:lang w:eastAsia="en-US"/>
        </w:rPr>
        <w:t>, Администрации Курганского</w:t>
      </w:r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 xml:space="preserve">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Камышино</w:t>
      </w:r>
      <w:proofErr w:type="spellEnd"/>
      <w:r w:rsidR="00B67DAC">
        <w:rPr>
          <w:rFonts w:eastAsiaTheme="minorHAnsi"/>
          <w:sz w:val="22"/>
          <w:szCs w:val="22"/>
          <w:lang w:eastAsia="en-US"/>
        </w:rPr>
        <w:t>-Курского</w:t>
      </w:r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области,</w:t>
      </w:r>
      <w:r w:rsidR="00B67DAC">
        <w:rPr>
          <w:rFonts w:eastAsiaTheme="minorHAnsi"/>
          <w:sz w:val="22"/>
          <w:szCs w:val="22"/>
          <w:lang w:eastAsia="en-US"/>
        </w:rPr>
        <w:t xml:space="preserve"> Администрации Костинского</w:t>
      </w:r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области, Администра</w:t>
      </w:r>
      <w:r w:rsidR="00B67DAC">
        <w:rPr>
          <w:rFonts w:eastAsiaTheme="minorHAnsi"/>
          <w:sz w:val="22"/>
          <w:szCs w:val="22"/>
          <w:lang w:eastAsia="en-US"/>
        </w:rPr>
        <w:t xml:space="preserve">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Моховского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 xml:space="preserve">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Мысовского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</w:t>
      </w:r>
      <w:r w:rsidR="00B67DAC">
        <w:rPr>
          <w:rFonts w:eastAsiaTheme="minorHAnsi"/>
          <w:sz w:val="22"/>
          <w:szCs w:val="22"/>
          <w:lang w:eastAsia="en-US"/>
        </w:rPr>
        <w:t xml:space="preserve">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Низовского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</w:t>
      </w:r>
      <w:r w:rsidR="00B67DAC">
        <w:rPr>
          <w:rFonts w:eastAsiaTheme="minorHAnsi"/>
          <w:sz w:val="22"/>
          <w:szCs w:val="22"/>
          <w:lang w:eastAsia="en-US"/>
        </w:rPr>
        <w:t>льского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</w:t>
      </w:r>
      <w:r w:rsidR="00B67DAC">
        <w:rPr>
          <w:rFonts w:eastAsiaTheme="minorHAnsi"/>
          <w:sz w:val="22"/>
          <w:szCs w:val="22"/>
          <w:lang w:eastAsia="en-US"/>
        </w:rPr>
        <w:t xml:space="preserve">асти, Администрации </w:t>
      </w:r>
      <w:proofErr w:type="spellStart"/>
      <w:r w:rsidR="00B67DAC">
        <w:rPr>
          <w:rFonts w:eastAsiaTheme="minorHAnsi"/>
          <w:sz w:val="22"/>
          <w:szCs w:val="22"/>
          <w:lang w:eastAsia="en-US"/>
        </w:rPr>
        <w:t>Пореченского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сель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</w:t>
      </w:r>
      <w:r w:rsidR="00B67DAC">
        <w:rPr>
          <w:rFonts w:eastAsiaTheme="minorHAnsi"/>
          <w:sz w:val="22"/>
          <w:szCs w:val="22"/>
          <w:lang w:eastAsia="en-US"/>
        </w:rPr>
        <w:t>, Администрации Рязанского сельского поселения Муромцевского муниципального района Омской области, Администрации Ушаковского сельского поселения Муромцевского муниципального района Омской области, Администрации Муромцевского</w:t>
      </w:r>
      <w:r>
        <w:rPr>
          <w:rFonts w:eastAsiaTheme="minorHAnsi"/>
          <w:sz w:val="22"/>
          <w:szCs w:val="22"/>
          <w:lang w:eastAsia="en-US"/>
        </w:rPr>
        <w:t xml:space="preserve"> город</w:t>
      </w:r>
      <w:r w:rsidR="00B67DAC">
        <w:rPr>
          <w:rFonts w:eastAsiaTheme="minorHAnsi"/>
          <w:sz w:val="22"/>
          <w:szCs w:val="22"/>
          <w:lang w:eastAsia="en-US"/>
        </w:rPr>
        <w:t>ского поселения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муниципального района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1.7. Администрация обладает правами юридического лица. Администрация как юридическое лицо действует на основании общих для организаций данного вида положений Федерального </w:t>
      </w:r>
      <w:hyperlink r:id="rId10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закона</w:t>
        </w:r>
      </w:hyperlink>
      <w:r>
        <w:rPr>
          <w:rFonts w:eastAsiaTheme="minorHAnsi"/>
          <w:sz w:val="22"/>
          <w:szCs w:val="22"/>
          <w:lang w:eastAsia="en-US"/>
        </w:rPr>
        <w:t xml:space="preserve"> N 33-ФЗ в соответствии с Гражданским </w:t>
      </w:r>
      <w:hyperlink r:id="rId11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 применительно к казенным учреждениям.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 xml:space="preserve">1.8. В своей деятельности Администрация руководствуется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 и иными нормативными правовыми актами Российской Федерации, </w:t>
      </w:r>
      <w:hyperlink r:id="rId12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(Основным законом) Омской области, законами и иными нормативными правовыми актами Омской области, </w:t>
      </w:r>
      <w:hyperlink r:id="rId13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B67DAC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области, иными муниципальными правовыми актами муниципального округа.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1.9. Администрация имеет обособленное имущество, самостоятельный баланс, бюджетную смету, а также лицевой счет, открываемый в соответствии с законодательными и иными нормативными правовыми актами Российской Федерации. Администрация является главным распорядителем (распорядителем) бюджетных средств.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1.10. Администрация может от своего имени приобретать и осуществлять имущественные и личные неимущественные права, нести обязательства, быть истцом и ответчиком в суде.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1.11. Администрация имеет гербовую печать, другие необходимые для своей деятельности печати, штампы и бланки со своим наименованием.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1.12. Администрация осуществляет функции муниципального заказчика для закупки товаров, работ, услуг для обеспечения муниципальных нужд в пределах своей компетенции. Закупки товаров, работ, услуг для обеспечения муниципальных нужд осуществляются за счет средств бюджета муниципального округа.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1.13. Правовое, кадровое, организационное, информационное, документационное, контрольное, финансовое, бухгалтерское, материально-техническое, социально-бытовое, хозяйственное и иное обеспечение дея</w:t>
      </w:r>
      <w:r w:rsidR="00B67DAC">
        <w:rPr>
          <w:rFonts w:eastAsiaTheme="minorHAnsi"/>
          <w:sz w:val="22"/>
          <w:szCs w:val="22"/>
          <w:lang w:eastAsia="en-US"/>
        </w:rPr>
        <w:t>тельности Главы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Администрации осуществляется аппаратом Администрации.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2. Структура Администрации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2.1. Администрацию возглавляет на принципах еди</w:t>
      </w:r>
      <w:r w:rsidR="00B67DAC">
        <w:rPr>
          <w:rFonts w:eastAsiaTheme="minorHAnsi"/>
          <w:sz w:val="22"/>
          <w:szCs w:val="22"/>
          <w:lang w:eastAsia="en-US"/>
        </w:rPr>
        <w:t>ноначалия Глава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(далее - Глава).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2.2. Структура Администрации утвер</w:t>
      </w:r>
      <w:r w:rsidR="00B67DAC">
        <w:rPr>
          <w:rFonts w:eastAsiaTheme="minorHAnsi"/>
          <w:sz w:val="22"/>
          <w:szCs w:val="22"/>
          <w:lang w:eastAsia="en-US"/>
        </w:rPr>
        <w:t>ждается Советом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(далее - Совет) по представлению Главы.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2.3. В период отсутствия Главы его полномочия исполняет первый заместитель (заместитель) Главы в соответствии с </w:t>
      </w:r>
      <w:hyperlink r:id="rId14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B67DAC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случае если первый заместитель (зам</w:t>
      </w:r>
      <w:r w:rsidR="00B67DAC">
        <w:rPr>
          <w:rFonts w:eastAsiaTheme="minorHAnsi"/>
          <w:sz w:val="22"/>
          <w:szCs w:val="22"/>
          <w:lang w:eastAsia="en-US"/>
        </w:rPr>
        <w:t>еститель) Главы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не назначен или отсутствует, указанные полномочия исполняет лицо, определенное Советом.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Организация и режим работы Администрации регулируются нормативными правовыми актами Главы.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2.4. Распределение обязанностей между Главой, первым заместителем Главы, заместителями Главы осуществляет Глава на основании правового акта Администрации.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2.5. Первый заместитель Главы, заместители Главы назначаются на должность и освобождаются от должности Главой.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2.6. Первый заместитель Главы, заместители Главы подотчетны и подконтрольны Главе и ответственны перед ним, несут персональную ответственность за результаты работы функциональных органов и функциональных подразделений, которые курируют, несут персональную ответственность за результаты своей служебной деятельности и исполнение полномочий по решению вопросов местного значения, отвечают за исполнение целевых показателей по направлениям деятельности.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2.7. Функциональные органы и функциональные подразделения Администрации создаются в целях реализации полномочий Администрации, а также в целях обеспечения исполнения полномочий Администрации и Главы.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2.8. Функциональные подразделения Администрации осуществляют свою деятельность на основании положений о них, утверждаемых Администрацией.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Функциональные органы, наделенные правами юридического лица, осуществляют свою деятельность на основании положений о них, утвержденных Советом.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2.9. Руководители функциональных органов, функциональных подразделений Администрации являются должностными лицами местного самоуправления, подотчетны и подконтрольны Главе, курирующему заместителю Главы и ответственны перед ними.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2.10. Руководители функциональных органов, функциональных подразделений Администрации назначаются на должность и освобождаются от должности Главой.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2.11. Функциональные органы, функциональные подразделения Администрации имеют официальные бланки со своим наименованием и изо</w:t>
      </w:r>
      <w:r w:rsidR="00790EDA">
        <w:rPr>
          <w:rFonts w:eastAsiaTheme="minorHAnsi"/>
          <w:sz w:val="22"/>
          <w:szCs w:val="22"/>
          <w:lang w:eastAsia="en-US"/>
        </w:rPr>
        <w:t>бражением герба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района. Функциональные органы Администрации имеют гербовую печать.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3. Правовой статус Главы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3.1. Глава является высшим до</w:t>
      </w:r>
      <w:r w:rsidR="00790EDA">
        <w:rPr>
          <w:rFonts w:eastAsiaTheme="minorHAnsi"/>
          <w:sz w:val="22"/>
          <w:szCs w:val="22"/>
          <w:lang w:eastAsia="en-US"/>
        </w:rPr>
        <w:t>лжностным лицом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и наделяется собственными полномочиями по решению вопросов местного значения.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3.2. Глава избирается Советом сроком на 5 лет и возглавляет Администрацию.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Глав</w:t>
      </w:r>
      <w:r w:rsidR="00790EDA">
        <w:rPr>
          <w:rFonts w:eastAsiaTheme="minorHAnsi"/>
          <w:sz w:val="22"/>
          <w:szCs w:val="22"/>
          <w:lang w:eastAsia="en-US"/>
        </w:rPr>
        <w:t>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подконтролен и подотчетен нас</w:t>
      </w:r>
      <w:r w:rsidR="00790EDA">
        <w:rPr>
          <w:rFonts w:eastAsiaTheme="minorHAnsi"/>
          <w:sz w:val="22"/>
          <w:szCs w:val="22"/>
          <w:lang w:eastAsia="en-US"/>
        </w:rPr>
        <w:t>елению и Совету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3.3. Полномочия Главы начинаются со дня его вступления в должность и прекращаются в день вступления в должность вновь избранного Главы.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Днем вступления в должность Главы является день публичного принесения им присяги, предусмотренной </w:t>
      </w:r>
      <w:hyperlink r:id="rId15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3.4. Глава осуществляет следующие полномочия, предусмотренные </w:t>
      </w:r>
      <w:hyperlink r:id="rId16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области:</w:t>
      </w:r>
    </w:p>
    <w:p w:rsidR="003E0D3E" w:rsidRDefault="00790EDA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1) представляет Муромцевский</w:t>
      </w:r>
      <w:r w:rsidR="003E0D3E">
        <w:rPr>
          <w:rFonts w:eastAsiaTheme="minorHAnsi"/>
          <w:sz w:val="22"/>
          <w:szCs w:val="22"/>
          <w:lang w:eastAsia="en-US"/>
        </w:rPr>
        <w:t xml:space="preserve"> район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</w:t>
      </w:r>
      <w:r>
        <w:rPr>
          <w:rFonts w:eastAsiaTheme="minorHAnsi"/>
          <w:sz w:val="22"/>
          <w:szCs w:val="22"/>
          <w:lang w:eastAsia="en-US"/>
        </w:rPr>
        <w:t>ствует от имени Муромцевского</w:t>
      </w:r>
      <w:r w:rsidR="003E0D3E">
        <w:rPr>
          <w:rFonts w:eastAsiaTheme="minorHAnsi"/>
          <w:sz w:val="22"/>
          <w:szCs w:val="22"/>
          <w:lang w:eastAsia="en-US"/>
        </w:rPr>
        <w:t xml:space="preserve"> района;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2) подписывает и обнародует в порядке, установленном </w:t>
      </w:r>
      <w:hyperlink r:id="rId17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области, нормативные правовые акты, принятые Советом;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3) издает в пределах своих полномочий правовые акты;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4) вправе требовать созыва внеочередного заседания Совета;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5) обеспечивает осуществление органами местного</w:t>
      </w:r>
      <w:r w:rsidR="00790EDA">
        <w:rPr>
          <w:rFonts w:eastAsiaTheme="minorHAnsi"/>
          <w:sz w:val="22"/>
          <w:szCs w:val="22"/>
          <w:lang w:eastAsia="en-US"/>
        </w:rPr>
        <w:t xml:space="preserve"> самоуправления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Омской области;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6) обеспечивает защиту прав и свобод человека и гражданина;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7) организует взаимодействие Администрации с муниципальными учреждениями и муниципальными предприятиями;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8) контролирует выполнение решений, принятых на местном референдуме, решений Совета;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9) организует прием граждан работниками Администрации, рассматривает обращения граждан, лично ведет прием граждан;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10) утверждает штатное расписание, организует работу с кадрами в Администрации, организует профессиональное образование и дополнительное профессиональное образование муницип</w:t>
      </w:r>
      <w:r w:rsidR="00790EDA">
        <w:rPr>
          <w:rFonts w:eastAsiaTheme="minorHAnsi"/>
          <w:sz w:val="22"/>
          <w:szCs w:val="22"/>
          <w:lang w:eastAsia="en-US"/>
        </w:rPr>
        <w:t>альных служащих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и работников муниципальных учреждений, организует подготовку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11) осуществляет полномочия представителя нанимателя для муниципальных служащих и работников Администрации, в том числе осуществляет прием на работу и увольнение муниципальных служащих и работников Администрации, организует проведение аттестации муниципальных служащих Администрации, применяет к ним меры поощрения и дисциплинарной ответственности, распределяет обязанности между заместителями Главы;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12) представляет Совету ежегодные отчеты о результатах своей деятельности, о результатах деятельности Администрации и иных подведомственных ему органов местного самоуправления, в том числе о решении вопросов, поставленных Советом;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13) осуществляет полномочия в сфере </w:t>
      </w:r>
      <w:proofErr w:type="spellStart"/>
      <w:r>
        <w:rPr>
          <w:rFonts w:eastAsiaTheme="minorHAnsi"/>
          <w:sz w:val="22"/>
          <w:szCs w:val="22"/>
          <w:lang w:eastAsia="en-US"/>
        </w:rPr>
        <w:t>муниципально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-частного партнерства в соответствии с Федеральным </w:t>
      </w:r>
      <w:hyperlink r:id="rId18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13.07.2015 N 224-ФЗ "О государственно-частном партнерстве, </w:t>
      </w:r>
      <w:proofErr w:type="spellStart"/>
      <w:r>
        <w:rPr>
          <w:rFonts w:eastAsiaTheme="minorHAnsi"/>
          <w:sz w:val="22"/>
          <w:szCs w:val="22"/>
          <w:lang w:eastAsia="en-US"/>
        </w:rPr>
        <w:t>муниципально</w:t>
      </w:r>
      <w:proofErr w:type="spellEnd"/>
      <w:r>
        <w:rPr>
          <w:rFonts w:eastAsiaTheme="minorHAnsi"/>
          <w:sz w:val="22"/>
          <w:szCs w:val="22"/>
          <w:lang w:eastAsia="en-US"/>
        </w:rPr>
        <w:t>-частном партнерстве в Российской Федерации и внесении изменений в отдельные законодательные акты Российской Федерации";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14) определяет орган местного</w:t>
      </w:r>
      <w:r w:rsidR="00790EDA">
        <w:rPr>
          <w:rFonts w:eastAsiaTheme="minorHAnsi"/>
          <w:sz w:val="22"/>
          <w:szCs w:val="22"/>
          <w:lang w:eastAsia="en-US"/>
        </w:rPr>
        <w:t xml:space="preserve"> самоуправления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уполномоченный на осуществление полномочий в сфере </w:t>
      </w:r>
      <w:proofErr w:type="spellStart"/>
      <w:r>
        <w:rPr>
          <w:rFonts w:eastAsiaTheme="minorHAnsi"/>
          <w:sz w:val="22"/>
          <w:szCs w:val="22"/>
          <w:lang w:eastAsia="en-US"/>
        </w:rPr>
        <w:t>муниципально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-частного партнерства, предусмотренных Федеральным </w:t>
      </w:r>
      <w:hyperlink r:id="rId19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13.07.2015 N 224-ФЗ "О государственно-частном партнерстве, </w:t>
      </w:r>
      <w:proofErr w:type="spellStart"/>
      <w:r>
        <w:rPr>
          <w:rFonts w:eastAsiaTheme="minorHAnsi"/>
          <w:sz w:val="22"/>
          <w:szCs w:val="22"/>
          <w:lang w:eastAsia="en-US"/>
        </w:rPr>
        <w:t>муниципально</w:t>
      </w:r>
      <w:proofErr w:type="spellEnd"/>
      <w:r>
        <w:rPr>
          <w:rFonts w:eastAsiaTheme="minorHAnsi"/>
          <w:sz w:val="22"/>
          <w:szCs w:val="22"/>
          <w:lang w:eastAsia="en-US"/>
        </w:rPr>
        <w:t>-частном партнерстве в Российской Федерации и внесении изменений в отдельные законодательные акты Российской Федерации";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15) осуществляет иные полномочия в соответствии федеральным законодательством и законодательством Омской области, </w:t>
      </w:r>
      <w:hyperlink r:id="rId20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муниципального округа </w:t>
      </w:r>
      <w:r w:rsidR="00790EDA">
        <w:rPr>
          <w:rFonts w:eastAsiaTheme="minorHAnsi"/>
          <w:sz w:val="22"/>
          <w:szCs w:val="22"/>
          <w:lang w:eastAsia="en-US"/>
        </w:rPr>
        <w:t>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 и муниципальными правовыми актами.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4. Полномочия Администрации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4.1. Администрация: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1) обеспечивает составление </w:t>
      </w:r>
      <w:r w:rsidR="00790EDA">
        <w:rPr>
          <w:rFonts w:eastAsiaTheme="minorHAnsi"/>
          <w:sz w:val="22"/>
          <w:szCs w:val="22"/>
          <w:lang w:eastAsia="en-US"/>
        </w:rPr>
        <w:t>проекта бюджета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(проекта бюджета и среднесрочного финансового плана), вносит его с необходимыми документами и материалами на утверждение Совета, разрабатывает и утверждает методики распределения и (или) порядки предоставления межбюджетных трансфертов, если иное не предусмотрено Бюджетным </w:t>
      </w:r>
      <w:hyperlink r:id="rId21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Федерации, обеспечивает исп</w:t>
      </w:r>
      <w:r w:rsidR="00790EDA">
        <w:rPr>
          <w:rFonts w:eastAsiaTheme="minorHAnsi"/>
          <w:sz w:val="22"/>
          <w:szCs w:val="22"/>
          <w:lang w:eastAsia="en-US"/>
        </w:rPr>
        <w:t>олнение бюджета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и составление бюджетной отчетности, представляет отчет об исп</w:t>
      </w:r>
      <w:r w:rsidR="00790EDA">
        <w:rPr>
          <w:rFonts w:eastAsiaTheme="minorHAnsi"/>
          <w:sz w:val="22"/>
          <w:szCs w:val="22"/>
          <w:lang w:eastAsia="en-US"/>
        </w:rPr>
        <w:t>олнении бюджета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на утверждение Совета, обеспечивает управление муниципальным долгом;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2) организует сбор статистических показателей, характеризующих состояние экономики и с</w:t>
      </w:r>
      <w:r w:rsidR="00790EDA">
        <w:rPr>
          <w:rFonts w:eastAsiaTheme="minorHAnsi"/>
          <w:sz w:val="22"/>
          <w:szCs w:val="22"/>
          <w:lang w:eastAsia="en-US"/>
        </w:rPr>
        <w:t>оциальной сферы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3E0D3E" w:rsidRDefault="00790EDA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3) от имени Муромцевского</w:t>
      </w:r>
      <w:r w:rsidR="003E0D3E">
        <w:rPr>
          <w:rFonts w:eastAsiaTheme="minorHAnsi"/>
          <w:sz w:val="22"/>
          <w:szCs w:val="22"/>
          <w:lang w:eastAsia="en-US"/>
        </w:rPr>
        <w:t xml:space="preserve"> района владеет, пользуется и распоряжается муниципальным имуществом, находящ</w:t>
      </w:r>
      <w:r>
        <w:rPr>
          <w:rFonts w:eastAsiaTheme="minorHAnsi"/>
          <w:sz w:val="22"/>
          <w:szCs w:val="22"/>
          <w:lang w:eastAsia="en-US"/>
        </w:rPr>
        <w:t>имся в собственности Муромцев</w:t>
      </w:r>
      <w:r w:rsidR="003E0D3E">
        <w:rPr>
          <w:rFonts w:eastAsiaTheme="minorHAnsi"/>
          <w:sz w:val="22"/>
          <w:szCs w:val="22"/>
          <w:lang w:eastAsia="en-US"/>
        </w:rPr>
        <w:t>ского района;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4) разрабатывает и утверждает схемы размещения нестационарных торговых объектов в порядке, установленном уполномоченным исполнительным органом Омской области;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5) принимает решение о создании муниципальных предприятий и учреждений;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6) определяет цели, условия и порядок деятельности муниципальных предприят</w:t>
      </w:r>
      <w:r w:rsidR="00790EDA">
        <w:rPr>
          <w:rFonts w:eastAsiaTheme="minorHAnsi"/>
          <w:sz w:val="22"/>
          <w:szCs w:val="22"/>
          <w:lang w:eastAsia="en-US"/>
        </w:rPr>
        <w:t>ий и учреждений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утверждает их уставы, назначает на должность и </w:t>
      </w:r>
      <w:r>
        <w:rPr>
          <w:rFonts w:eastAsiaTheme="minorHAnsi"/>
          <w:sz w:val="22"/>
          <w:szCs w:val="22"/>
          <w:lang w:eastAsia="en-US"/>
        </w:rPr>
        <w:lastRenderedPageBreak/>
        <w:t>освобождает от должности руководителей данных предприятий и учреждений, заслушивает отчеты об их деятельности;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7) утверждает и реализует муниципальные программы в области энергосбережения и повышения энергетической эффективности, организует проведение энергетического обследования многоквартирных домов, помещения в которых составляют муниципальный жилищный </w:t>
      </w:r>
      <w:r w:rsidR="00790EDA">
        <w:rPr>
          <w:rFonts w:eastAsiaTheme="minorHAnsi"/>
          <w:sz w:val="22"/>
          <w:szCs w:val="22"/>
          <w:lang w:eastAsia="en-US"/>
        </w:rPr>
        <w:t>фонд в границах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организует и проводит иные мероприятия, предусмотренных законодательством об энергосбережении и о повышении энергетической эффективности;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8) осуществляет муниципальные заимств</w:t>
      </w:r>
      <w:r w:rsidR="00790EDA">
        <w:rPr>
          <w:rFonts w:eastAsiaTheme="minorHAnsi"/>
          <w:sz w:val="22"/>
          <w:szCs w:val="22"/>
          <w:lang w:eastAsia="en-US"/>
        </w:rPr>
        <w:t>ования от имени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в соответствии с Бюджетным </w:t>
      </w:r>
      <w:hyperlink r:id="rId22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кодексом</w:t>
        </w:r>
      </w:hyperlink>
      <w:r>
        <w:rPr>
          <w:rFonts w:eastAsiaTheme="minorHAnsi"/>
          <w:sz w:val="22"/>
          <w:szCs w:val="22"/>
          <w:lang w:eastAsia="en-US"/>
        </w:rPr>
        <w:t xml:space="preserve"> Российской Федерации;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9) создает условия для развития предпринимательской деятельности, малого и среднего бизнеса;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10) ведет реестр муниципального имущества в порядке, установленном уполномоченным Правительством Российской Федерации федеральным органом исполнительной власти;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11) осуществляет функции главного распорядителя (распорядителя) бю</w:t>
      </w:r>
      <w:r w:rsidR="00790EDA">
        <w:rPr>
          <w:rFonts w:eastAsiaTheme="minorHAnsi"/>
          <w:sz w:val="22"/>
          <w:szCs w:val="22"/>
          <w:lang w:eastAsia="en-US"/>
        </w:rPr>
        <w:t>джетных средств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12) обладает полномочиями по осуществлению муниципального контроля в соответствии с Федеральным </w:t>
      </w:r>
      <w:hyperlink r:id="rId23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31.07.2020 N 248-ФЗ "О государственном контроле (надзоре) и муниципальном контроле в Российской Федерации";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13) осуществляет полномочия по участию в профилактике терроризма, а также в минимизации и (или) ликвидации последствий его проявлений, предусмотренные Федеральным </w:t>
      </w:r>
      <w:hyperlink r:id="rId24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06.03.2006 N 35-ФЗ "О противодействии терроризму";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14) обладает полномочиями в сфере стратегического планирования, предусмотренными Федеральным </w:t>
      </w:r>
      <w:hyperlink r:id="rId25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законом</w:t>
        </w:r>
      </w:hyperlink>
      <w:r>
        <w:rPr>
          <w:rFonts w:eastAsiaTheme="minorHAnsi"/>
          <w:sz w:val="22"/>
          <w:szCs w:val="22"/>
          <w:lang w:eastAsia="en-US"/>
        </w:rPr>
        <w:t xml:space="preserve"> от 25.06.2014 N 172-ФЗ "О стратегическом планировании в Российской Федерации";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15) осуществляет иные полномочия в соответствии с законодательством, </w:t>
      </w:r>
      <w:hyperlink r:id="rId26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области, если они не отнесены к компетенции других орган</w:t>
      </w:r>
      <w:r w:rsidR="00790EDA">
        <w:rPr>
          <w:rFonts w:eastAsiaTheme="minorHAnsi"/>
          <w:sz w:val="22"/>
          <w:szCs w:val="22"/>
          <w:lang w:eastAsia="en-US"/>
        </w:rPr>
        <w:t>ов местного самоуправления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4.2. Администрация обладает всей полнотой полномочий по решению вопросов местного значения, не отнесенных законодательством Российской Федерации и </w:t>
      </w:r>
      <w:hyperlink r:id="rId27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 к компетенции других органов местного самоуправления и должностных лиц местного самоуправления, в том числе полномочиями в области муниципального контроля.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5. Ответственность Администрации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5.1. Ответственность за результаты деятельности Администрации, своевременность и качество выполняемых задач и функций, возложенных на Администрацию, несет Глава.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5.2. Порядок и основания привлечения к ответственности Главы устанавливается действующим федеральным законодательством, законодательством Омской области, </w:t>
      </w:r>
      <w:hyperlink r:id="rId28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5.3. Муниципальные служащие и работники Администрации могут привлекаться к административной, уголовной, гражданской, дисциплинарной, материальной ответственности в порядке и по основаниям, установленным действующим федеральным законодательством, законодательством Омской области, </w:t>
      </w:r>
      <w:hyperlink r:id="rId29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области, иными муниципальными п</w:t>
      </w:r>
      <w:r w:rsidR="00790EDA">
        <w:rPr>
          <w:rFonts w:eastAsiaTheme="minorHAnsi"/>
          <w:sz w:val="22"/>
          <w:szCs w:val="22"/>
          <w:lang w:eastAsia="en-US"/>
        </w:rPr>
        <w:t>равовыми актами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района, трудовыми договорами и должностными инструкциями.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6. Имущество и финансы Администрации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6.1. Администрация осуществляет права владения, пользования, распоряжения в отношении закрепленного имущества в соответствии с действующим законодательством Российской Федерации.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6.2. Администрация ведет реестр муниципального имущества в соответствии с законодательством Российской Федерации.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6.3. Расходы на обеспечение деятельности Администрации предусматрив</w:t>
      </w:r>
      <w:r w:rsidR="00790EDA">
        <w:rPr>
          <w:rFonts w:eastAsiaTheme="minorHAnsi"/>
          <w:sz w:val="22"/>
          <w:szCs w:val="22"/>
          <w:lang w:eastAsia="en-US"/>
        </w:rPr>
        <w:t>аются в бюджете Муромцевского</w:t>
      </w:r>
      <w:r>
        <w:rPr>
          <w:rFonts w:eastAsiaTheme="minorHAnsi"/>
          <w:sz w:val="22"/>
          <w:szCs w:val="22"/>
          <w:lang w:eastAsia="en-US"/>
        </w:rPr>
        <w:t xml:space="preserve"> района в соответствии с классификацией расходов бюджетов Российской Федерации.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7. Заключительные положения</w:t>
      </w:r>
    </w:p>
    <w:p w:rsidR="003E0D3E" w:rsidRDefault="003E0D3E" w:rsidP="003E0D3E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</w:p>
    <w:p w:rsidR="003E0D3E" w:rsidRDefault="003E0D3E" w:rsidP="003E0D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7.1. Изменения и дополнения в настоящее Положение принимаются Советом.</w:t>
      </w:r>
    </w:p>
    <w:p w:rsidR="003E0D3E" w:rsidRDefault="003E0D3E" w:rsidP="003E0D3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7.2. Ликвидация или реорганизация Администрации производится в порядке, установленном законодательством Российской Федерации, Омской области, </w:t>
      </w:r>
      <w:hyperlink r:id="rId30" w:history="1">
        <w:r>
          <w:rPr>
            <w:rFonts w:eastAsiaTheme="minorHAnsi"/>
            <w:color w:val="0000FF"/>
            <w:sz w:val="22"/>
            <w:szCs w:val="22"/>
            <w:lang w:eastAsia="en-US"/>
          </w:rPr>
          <w:t>Уставом</w:t>
        </w:r>
      </w:hyperlink>
      <w:r>
        <w:rPr>
          <w:rFonts w:eastAsiaTheme="minorHAnsi"/>
          <w:sz w:val="22"/>
          <w:szCs w:val="22"/>
          <w:lang w:eastAsia="en-US"/>
        </w:rPr>
        <w:t xml:space="preserve"> муниц</w:t>
      </w:r>
      <w:r w:rsidR="00790EDA">
        <w:rPr>
          <w:rFonts w:eastAsiaTheme="minorHAnsi"/>
          <w:sz w:val="22"/>
          <w:szCs w:val="22"/>
          <w:lang w:eastAsia="en-US"/>
        </w:rPr>
        <w:t>ипального округа Муромцевский</w:t>
      </w:r>
      <w:r>
        <w:rPr>
          <w:rFonts w:eastAsiaTheme="minorHAnsi"/>
          <w:sz w:val="22"/>
          <w:szCs w:val="22"/>
          <w:lang w:eastAsia="en-US"/>
        </w:rPr>
        <w:t xml:space="preserve"> район Омской области.</w:t>
      </w:r>
    </w:p>
    <w:p w:rsidR="003E0D3E" w:rsidRDefault="003E0D3E">
      <w:pPr>
        <w:spacing w:after="200" w:line="276" w:lineRule="auto"/>
        <w:rPr>
          <w:sz w:val="22"/>
          <w:szCs w:val="20"/>
        </w:rPr>
      </w:pPr>
    </w:p>
    <w:sectPr w:rsidR="003E0D3E" w:rsidSect="00607C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26"/>
    <w:rsid w:val="000944A5"/>
    <w:rsid w:val="00172026"/>
    <w:rsid w:val="003E0D3E"/>
    <w:rsid w:val="004A5F67"/>
    <w:rsid w:val="005F3EB1"/>
    <w:rsid w:val="00607C4C"/>
    <w:rsid w:val="00790EDA"/>
    <w:rsid w:val="00896446"/>
    <w:rsid w:val="00A242DE"/>
    <w:rsid w:val="00B446BD"/>
    <w:rsid w:val="00B67DAC"/>
    <w:rsid w:val="00BB12D7"/>
    <w:rsid w:val="00C306D8"/>
    <w:rsid w:val="00DC75DF"/>
    <w:rsid w:val="00F26702"/>
    <w:rsid w:val="00F3250B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8E3BB-0F6E-4881-80F0-E622B1C0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yperlink" Target="https://login.consultant.ru/link/?req=doc&amp;base=RLAW148&amp;n=227740&amp;dst=100027" TargetMode="External"/><Relationship Id="rId18" Type="http://schemas.openxmlformats.org/officeDocument/2006/relationships/hyperlink" Target="https://login.consultant.ru/link/?req=doc&amp;base=LAW&amp;n=523226" TargetMode="External"/><Relationship Id="rId26" Type="http://schemas.openxmlformats.org/officeDocument/2006/relationships/hyperlink" Target="https://login.consultant.ru/link/?req=doc&amp;base=RLAW148&amp;n=227740&amp;dst=10002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5710" TargetMode="External"/><Relationship Id="rId7" Type="http://schemas.openxmlformats.org/officeDocument/2006/relationships/hyperlink" Target="https://login.consultant.ru/link/?req=doc&amp;base=LAW&amp;n=495710" TargetMode="External"/><Relationship Id="rId12" Type="http://schemas.openxmlformats.org/officeDocument/2006/relationships/hyperlink" Target="https://login.consultant.ru/link/?req=doc&amp;base=RLAW148&amp;n=204286" TargetMode="External"/><Relationship Id="rId17" Type="http://schemas.openxmlformats.org/officeDocument/2006/relationships/hyperlink" Target="https://login.consultant.ru/link/?req=doc&amp;base=RLAW148&amp;n=227740&amp;dst=100027" TargetMode="External"/><Relationship Id="rId25" Type="http://schemas.openxmlformats.org/officeDocument/2006/relationships/hyperlink" Target="https://login.consultant.ru/link/?req=doc&amp;base=LAW&amp;n=4807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48&amp;n=227740&amp;dst=100027" TargetMode="External"/><Relationship Id="rId20" Type="http://schemas.openxmlformats.org/officeDocument/2006/relationships/hyperlink" Target="https://login.consultant.ru/link/?req=doc&amp;base=RLAW148&amp;n=227740&amp;dst=100027" TargetMode="External"/><Relationship Id="rId29" Type="http://schemas.openxmlformats.org/officeDocument/2006/relationships/hyperlink" Target="https://login.consultant.ru/link/?req=doc&amp;base=RLAW148&amp;n=227740&amp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490" TargetMode="External"/><Relationship Id="rId11" Type="http://schemas.openxmlformats.org/officeDocument/2006/relationships/hyperlink" Target="https://login.consultant.ru/link/?req=doc&amp;base=LAW&amp;n=508490" TargetMode="External"/><Relationship Id="rId24" Type="http://schemas.openxmlformats.org/officeDocument/2006/relationships/hyperlink" Target="https://login.consultant.ru/link/?req=doc&amp;base=LAW&amp;n=500015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2875" TargetMode="External"/><Relationship Id="rId15" Type="http://schemas.openxmlformats.org/officeDocument/2006/relationships/hyperlink" Target="https://login.consultant.ru/link/?req=doc&amp;base=RLAW148&amp;n=227740&amp;dst=100027" TargetMode="External"/><Relationship Id="rId23" Type="http://schemas.openxmlformats.org/officeDocument/2006/relationships/hyperlink" Target="https://login.consultant.ru/link/?req=doc&amp;base=LAW&amp;n=508984" TargetMode="External"/><Relationship Id="rId28" Type="http://schemas.openxmlformats.org/officeDocument/2006/relationships/hyperlink" Target="https://login.consultant.ru/link/?req=doc&amp;base=RLAW148&amp;n=227740&amp;dst=100027" TargetMode="External"/><Relationship Id="rId10" Type="http://schemas.openxmlformats.org/officeDocument/2006/relationships/hyperlink" Target="https://login.consultant.ru/link/?req=doc&amp;base=LAW&amp;n=501319" TargetMode="External"/><Relationship Id="rId19" Type="http://schemas.openxmlformats.org/officeDocument/2006/relationships/hyperlink" Target="https://login.consultant.ru/link/?req=doc&amp;base=LAW&amp;n=523226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148&amp;n=227740&amp;dst=100027" TargetMode="External"/><Relationship Id="rId14" Type="http://schemas.openxmlformats.org/officeDocument/2006/relationships/hyperlink" Target="https://login.consultant.ru/link/?req=doc&amp;base=RLAW148&amp;n=227740&amp;dst=100027" TargetMode="External"/><Relationship Id="rId22" Type="http://schemas.openxmlformats.org/officeDocument/2006/relationships/hyperlink" Target="https://login.consultant.ru/link/?req=doc&amp;base=LAW&amp;n=495710" TargetMode="External"/><Relationship Id="rId27" Type="http://schemas.openxmlformats.org/officeDocument/2006/relationships/hyperlink" Target="https://login.consultant.ru/link/?req=doc&amp;base=RLAW148&amp;n=227740&amp;dst=100027" TargetMode="External"/><Relationship Id="rId30" Type="http://schemas.openxmlformats.org/officeDocument/2006/relationships/hyperlink" Target="https://login.consultant.ru/link/?req=doc&amp;base=RLAW148&amp;n=227740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4</cp:revision>
  <cp:lastPrinted>2026-01-20T09:51:00Z</cp:lastPrinted>
  <dcterms:created xsi:type="dcterms:W3CDTF">2026-01-21T04:53:00Z</dcterms:created>
  <dcterms:modified xsi:type="dcterms:W3CDTF">2026-01-21T09:30:00Z</dcterms:modified>
</cp:coreProperties>
</file>