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744" w:rsidRPr="000C423B" w:rsidRDefault="001F5744" w:rsidP="000C423B">
      <w:pPr>
        <w:spacing w:after="0" w:line="240" w:lineRule="auto"/>
        <w:ind w:left="851" w:right="852"/>
        <w:jc w:val="center"/>
        <w:rPr>
          <w:rFonts w:ascii="Times New Roman" w:eastAsia="Times New Roman" w:hAnsi="Times New Roman" w:cs="Times New Roman"/>
          <w:sz w:val="28"/>
          <w:szCs w:val="28"/>
          <w:lang w:eastAsia="ru-RU"/>
        </w:rPr>
      </w:pPr>
      <w:r w:rsidRPr="000C423B">
        <w:rPr>
          <w:rFonts w:ascii="Times New Roman" w:eastAsia="Times New Roman" w:hAnsi="Times New Roman" w:cs="Times New Roman"/>
          <w:noProof/>
          <w:sz w:val="28"/>
          <w:szCs w:val="28"/>
          <w:lang w:eastAsia="ru-RU"/>
        </w:rPr>
        <w:drawing>
          <wp:inline distT="0" distB="0" distL="0" distR="0">
            <wp:extent cx="619125" cy="800100"/>
            <wp:effectExtent l="19050" t="0" r="9525" b="0"/>
            <wp:docPr id="1"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8"/>
                    <pic:cNvPicPr>
                      <a:picLocks noChangeAspect="1" noChangeArrowheads="1"/>
                    </pic:cNvPicPr>
                  </pic:nvPicPr>
                  <pic:blipFill>
                    <a:blip r:embed="rId6"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p w:rsidR="001F5744" w:rsidRPr="00066772" w:rsidRDefault="001F5744" w:rsidP="000C423B">
      <w:pPr>
        <w:spacing w:after="0" w:line="240" w:lineRule="auto"/>
        <w:ind w:left="851" w:right="852"/>
        <w:jc w:val="center"/>
        <w:rPr>
          <w:rFonts w:ascii="Times New Roman" w:eastAsia="Times New Roman" w:hAnsi="Times New Roman" w:cs="Times New Roman"/>
          <w:b/>
          <w:sz w:val="32"/>
          <w:szCs w:val="32"/>
          <w:lang w:eastAsia="ru-RU"/>
        </w:rPr>
      </w:pPr>
      <w:r w:rsidRPr="002E75B1">
        <w:rPr>
          <w:rFonts w:ascii="Times New Roman" w:eastAsia="Times New Roman" w:hAnsi="Times New Roman" w:cs="Times New Roman"/>
          <w:b/>
          <w:sz w:val="28"/>
          <w:szCs w:val="28"/>
          <w:lang w:eastAsia="ru-RU"/>
        </w:rPr>
        <w:t xml:space="preserve">     </w:t>
      </w:r>
      <w:r w:rsidRPr="00066772">
        <w:rPr>
          <w:rFonts w:ascii="Times New Roman" w:eastAsia="Times New Roman" w:hAnsi="Times New Roman" w:cs="Times New Roman"/>
          <w:b/>
          <w:sz w:val="32"/>
          <w:szCs w:val="32"/>
          <w:lang w:eastAsia="ru-RU"/>
        </w:rPr>
        <w:t>Сов</w:t>
      </w:r>
      <w:r w:rsidR="003C3B3A" w:rsidRPr="00066772">
        <w:rPr>
          <w:rFonts w:ascii="Times New Roman" w:eastAsia="Times New Roman" w:hAnsi="Times New Roman" w:cs="Times New Roman"/>
          <w:b/>
          <w:sz w:val="32"/>
          <w:szCs w:val="32"/>
          <w:lang w:eastAsia="ru-RU"/>
        </w:rPr>
        <w:t xml:space="preserve">ет Муромцевского </w:t>
      </w:r>
      <w:r w:rsidRPr="00066772">
        <w:rPr>
          <w:rFonts w:ascii="Times New Roman" w:eastAsia="Times New Roman" w:hAnsi="Times New Roman" w:cs="Times New Roman"/>
          <w:b/>
          <w:sz w:val="32"/>
          <w:szCs w:val="32"/>
          <w:lang w:eastAsia="ru-RU"/>
        </w:rPr>
        <w:t>района</w:t>
      </w:r>
    </w:p>
    <w:p w:rsidR="001F5744" w:rsidRPr="00066772" w:rsidRDefault="001F5744" w:rsidP="000C423B">
      <w:pPr>
        <w:spacing w:after="0" w:line="240" w:lineRule="auto"/>
        <w:ind w:left="851" w:right="852"/>
        <w:jc w:val="center"/>
        <w:rPr>
          <w:rFonts w:ascii="Times New Roman" w:eastAsia="Times New Roman" w:hAnsi="Times New Roman" w:cs="Times New Roman"/>
          <w:b/>
          <w:sz w:val="32"/>
          <w:szCs w:val="32"/>
          <w:lang w:eastAsia="ru-RU"/>
        </w:rPr>
      </w:pPr>
      <w:r w:rsidRPr="00066772">
        <w:rPr>
          <w:rFonts w:ascii="Times New Roman" w:eastAsia="Times New Roman" w:hAnsi="Times New Roman" w:cs="Times New Roman"/>
          <w:b/>
          <w:sz w:val="32"/>
          <w:szCs w:val="32"/>
          <w:lang w:eastAsia="ru-RU"/>
        </w:rPr>
        <w:t>Омской области</w:t>
      </w:r>
    </w:p>
    <w:p w:rsidR="001F5744" w:rsidRPr="00066772" w:rsidRDefault="003C3B3A" w:rsidP="000C423B">
      <w:pPr>
        <w:spacing w:after="0" w:line="240" w:lineRule="auto"/>
        <w:ind w:left="851" w:right="852"/>
        <w:jc w:val="center"/>
        <w:rPr>
          <w:rFonts w:ascii="Times New Roman" w:eastAsia="Times New Roman" w:hAnsi="Times New Roman" w:cs="Times New Roman"/>
          <w:sz w:val="26"/>
          <w:szCs w:val="26"/>
          <w:lang w:eastAsia="ru-RU"/>
        </w:rPr>
      </w:pPr>
      <w:r w:rsidRPr="00066772">
        <w:rPr>
          <w:rFonts w:ascii="Times New Roman" w:eastAsia="Times New Roman" w:hAnsi="Times New Roman" w:cs="Times New Roman"/>
          <w:sz w:val="26"/>
          <w:szCs w:val="26"/>
          <w:lang w:eastAsia="ru-RU"/>
        </w:rPr>
        <w:t>(</w:t>
      </w:r>
      <w:r w:rsidR="007310CA">
        <w:rPr>
          <w:rFonts w:ascii="Times New Roman" w:eastAsia="Times New Roman" w:hAnsi="Times New Roman" w:cs="Times New Roman"/>
          <w:sz w:val="26"/>
          <w:szCs w:val="26"/>
          <w:lang w:eastAsia="ru-RU"/>
        </w:rPr>
        <w:t>д</w:t>
      </w:r>
      <w:r w:rsidR="007708BD" w:rsidRPr="00066772">
        <w:rPr>
          <w:rFonts w:ascii="Times New Roman" w:eastAsia="Times New Roman" w:hAnsi="Times New Roman" w:cs="Times New Roman"/>
          <w:sz w:val="26"/>
          <w:szCs w:val="26"/>
          <w:lang w:eastAsia="ru-RU"/>
        </w:rPr>
        <w:t xml:space="preserve">вадцатая </w:t>
      </w:r>
      <w:r w:rsidRPr="00066772">
        <w:rPr>
          <w:rFonts w:ascii="Times New Roman" w:eastAsia="Times New Roman" w:hAnsi="Times New Roman" w:cs="Times New Roman"/>
          <w:sz w:val="26"/>
          <w:szCs w:val="26"/>
          <w:lang w:eastAsia="ru-RU"/>
        </w:rPr>
        <w:t xml:space="preserve">сессия первого </w:t>
      </w:r>
      <w:r w:rsidR="001F5744" w:rsidRPr="00066772">
        <w:rPr>
          <w:rFonts w:ascii="Times New Roman" w:eastAsia="Times New Roman" w:hAnsi="Times New Roman" w:cs="Times New Roman"/>
          <w:sz w:val="26"/>
          <w:szCs w:val="26"/>
          <w:lang w:eastAsia="ru-RU"/>
        </w:rPr>
        <w:t>созыва)</w:t>
      </w:r>
    </w:p>
    <w:p w:rsidR="001F5744" w:rsidRPr="002F55CE" w:rsidRDefault="001F5744" w:rsidP="000C423B">
      <w:pPr>
        <w:keepNext/>
        <w:spacing w:after="0" w:line="240" w:lineRule="auto"/>
        <w:ind w:left="851" w:right="852"/>
        <w:jc w:val="center"/>
        <w:outlineLvl w:val="0"/>
        <w:rPr>
          <w:rFonts w:ascii="Times New Roman" w:eastAsia="Times New Roman" w:hAnsi="Times New Roman" w:cs="Times New Roman"/>
          <w:b/>
          <w:sz w:val="36"/>
          <w:szCs w:val="36"/>
          <w:lang w:eastAsia="ru-RU"/>
        </w:rPr>
      </w:pPr>
      <w:r w:rsidRPr="002F55CE">
        <w:rPr>
          <w:rFonts w:ascii="Times New Roman" w:eastAsia="Times New Roman" w:hAnsi="Times New Roman" w:cs="Times New Roman"/>
          <w:b/>
          <w:sz w:val="36"/>
          <w:szCs w:val="36"/>
          <w:lang w:eastAsia="ru-RU"/>
        </w:rPr>
        <w:t xml:space="preserve">РЕШЕНИЕ </w:t>
      </w:r>
    </w:p>
    <w:p w:rsidR="001F5744" w:rsidRPr="002E75B1" w:rsidRDefault="001F5744" w:rsidP="000C423B">
      <w:pPr>
        <w:keepNext/>
        <w:spacing w:after="0" w:line="240" w:lineRule="auto"/>
        <w:ind w:left="851" w:right="852"/>
        <w:jc w:val="center"/>
        <w:outlineLvl w:val="0"/>
        <w:rPr>
          <w:rFonts w:ascii="Times New Roman" w:eastAsia="Times New Roman" w:hAnsi="Times New Roman" w:cs="Times New Roman"/>
          <w:b/>
          <w:sz w:val="28"/>
          <w:szCs w:val="28"/>
          <w:lang w:eastAsia="ru-RU"/>
        </w:rPr>
      </w:pPr>
    </w:p>
    <w:p w:rsidR="001F5744" w:rsidRPr="002E75B1" w:rsidRDefault="001F5744" w:rsidP="000C423B">
      <w:pPr>
        <w:spacing w:after="0" w:line="240" w:lineRule="auto"/>
        <w:ind w:left="851" w:right="852"/>
        <w:rPr>
          <w:rFonts w:ascii="Times New Roman" w:eastAsia="Times New Roman" w:hAnsi="Times New Roman" w:cs="Times New Roman"/>
          <w:b/>
          <w:sz w:val="28"/>
          <w:szCs w:val="28"/>
          <w:lang w:eastAsia="ru-RU"/>
        </w:rPr>
      </w:pPr>
    </w:p>
    <w:p w:rsidR="001F5744" w:rsidRPr="002E75B1" w:rsidRDefault="00196BF2" w:rsidP="000C423B">
      <w:pPr>
        <w:tabs>
          <w:tab w:val="left" w:pos="5670"/>
        </w:tabs>
        <w:spacing w:after="0" w:line="240" w:lineRule="auto"/>
        <w:ind w:left="851" w:right="852"/>
        <w:rPr>
          <w:rFonts w:ascii="Times New Roman" w:eastAsia="Times New Roman" w:hAnsi="Times New Roman" w:cs="Times New Roman"/>
          <w:sz w:val="28"/>
          <w:szCs w:val="28"/>
          <w:lang w:eastAsia="ru-RU"/>
        </w:rPr>
      </w:pPr>
      <w:r w:rsidRPr="002E75B1">
        <w:rPr>
          <w:rFonts w:ascii="Times New Roman" w:eastAsia="Times New Roman" w:hAnsi="Times New Roman" w:cs="Times New Roman"/>
          <w:sz w:val="28"/>
          <w:szCs w:val="28"/>
          <w:lang w:eastAsia="ru-RU"/>
        </w:rPr>
        <w:t xml:space="preserve">от  </w:t>
      </w:r>
      <w:r w:rsidR="007708BD">
        <w:rPr>
          <w:rFonts w:ascii="Times New Roman" w:eastAsia="Times New Roman" w:hAnsi="Times New Roman" w:cs="Times New Roman"/>
          <w:sz w:val="28"/>
          <w:szCs w:val="28"/>
          <w:lang w:eastAsia="ru-RU"/>
        </w:rPr>
        <w:t>26</w:t>
      </w:r>
      <w:r w:rsidRPr="002E75B1">
        <w:rPr>
          <w:rFonts w:ascii="Times New Roman" w:eastAsia="Times New Roman" w:hAnsi="Times New Roman" w:cs="Times New Roman"/>
          <w:sz w:val="28"/>
          <w:szCs w:val="28"/>
          <w:lang w:eastAsia="ru-RU"/>
        </w:rPr>
        <w:t>.06</w:t>
      </w:r>
      <w:r w:rsidR="003C3B3A" w:rsidRPr="002E75B1">
        <w:rPr>
          <w:rFonts w:ascii="Times New Roman" w:eastAsia="Times New Roman" w:hAnsi="Times New Roman" w:cs="Times New Roman"/>
          <w:sz w:val="28"/>
          <w:szCs w:val="28"/>
          <w:lang w:eastAsia="ru-RU"/>
        </w:rPr>
        <w:t>.2026</w:t>
      </w:r>
      <w:r w:rsidR="00BB5B81" w:rsidRPr="002E75B1">
        <w:rPr>
          <w:rFonts w:ascii="Times New Roman" w:eastAsia="Times New Roman" w:hAnsi="Times New Roman" w:cs="Times New Roman"/>
          <w:sz w:val="28"/>
          <w:szCs w:val="28"/>
          <w:lang w:eastAsia="ru-RU"/>
        </w:rPr>
        <w:t xml:space="preserve"> № </w:t>
      </w:r>
      <w:r w:rsidR="007708BD">
        <w:rPr>
          <w:rFonts w:ascii="Times New Roman" w:eastAsia="Times New Roman" w:hAnsi="Times New Roman" w:cs="Times New Roman"/>
          <w:sz w:val="28"/>
          <w:szCs w:val="28"/>
          <w:lang w:eastAsia="ru-RU"/>
        </w:rPr>
        <w:t>119</w:t>
      </w:r>
    </w:p>
    <w:p w:rsidR="001F5744" w:rsidRPr="002E75B1" w:rsidRDefault="001F5744" w:rsidP="000C423B">
      <w:pPr>
        <w:tabs>
          <w:tab w:val="left" w:pos="3969"/>
        </w:tabs>
        <w:spacing w:after="0" w:line="240" w:lineRule="auto"/>
        <w:ind w:left="851" w:right="852"/>
        <w:rPr>
          <w:rFonts w:ascii="Times New Roman" w:eastAsia="Times New Roman" w:hAnsi="Times New Roman" w:cs="Times New Roman"/>
          <w:sz w:val="28"/>
          <w:szCs w:val="28"/>
          <w:lang w:eastAsia="ru-RU"/>
        </w:rPr>
      </w:pPr>
      <w:r w:rsidRPr="002E75B1">
        <w:rPr>
          <w:rFonts w:ascii="Times New Roman" w:eastAsia="Times New Roman" w:hAnsi="Times New Roman" w:cs="Times New Roman"/>
          <w:sz w:val="28"/>
          <w:szCs w:val="28"/>
          <w:lang w:eastAsia="ru-RU"/>
        </w:rPr>
        <w:t>р.п. Муромцево</w:t>
      </w:r>
    </w:p>
    <w:p w:rsidR="001F5744" w:rsidRPr="002E75B1" w:rsidRDefault="001F5744" w:rsidP="000C423B">
      <w:pPr>
        <w:tabs>
          <w:tab w:val="left" w:pos="3969"/>
        </w:tabs>
        <w:spacing w:after="0" w:line="240" w:lineRule="auto"/>
        <w:ind w:left="851" w:right="852"/>
        <w:rPr>
          <w:rFonts w:ascii="Times New Roman" w:eastAsia="Times New Roman" w:hAnsi="Times New Roman" w:cs="Times New Roman"/>
          <w:sz w:val="28"/>
          <w:szCs w:val="28"/>
          <w:lang w:eastAsia="ru-RU"/>
        </w:rPr>
      </w:pPr>
    </w:p>
    <w:tbl>
      <w:tblPr>
        <w:tblW w:w="11353" w:type="dxa"/>
        <w:tblLook w:val="01E0"/>
      </w:tblPr>
      <w:tblGrid>
        <w:gridCol w:w="7905"/>
        <w:gridCol w:w="3448"/>
      </w:tblGrid>
      <w:tr w:rsidR="001F5744" w:rsidRPr="002E75B1" w:rsidTr="000C423B">
        <w:trPr>
          <w:trHeight w:val="2060"/>
        </w:trPr>
        <w:tc>
          <w:tcPr>
            <w:tcW w:w="7905" w:type="dxa"/>
          </w:tcPr>
          <w:p w:rsidR="00CF4937" w:rsidRDefault="000C423B" w:rsidP="000C423B">
            <w:pPr>
              <w:widowControl w:val="0"/>
              <w:tabs>
                <w:tab w:val="left" w:pos="3969"/>
              </w:tabs>
              <w:autoSpaceDE w:val="0"/>
              <w:autoSpaceDN w:val="0"/>
              <w:adjustRightInd w:val="0"/>
              <w:spacing w:after="0" w:line="240" w:lineRule="auto"/>
              <w:ind w:left="851" w:right="852"/>
              <w:rPr>
                <w:rFonts w:ascii="Times New Roman" w:eastAsia="Times New Roman" w:hAnsi="Times New Roman" w:cs="Times New Roman"/>
                <w:sz w:val="28"/>
                <w:szCs w:val="28"/>
                <w:lang w:eastAsia="ru-RU"/>
              </w:rPr>
            </w:pPr>
            <w:r w:rsidRPr="002E75B1">
              <w:rPr>
                <w:rFonts w:ascii="Times New Roman" w:eastAsia="Times New Roman" w:hAnsi="Times New Roman" w:cs="Times New Roman"/>
                <w:sz w:val="28"/>
                <w:szCs w:val="28"/>
                <w:lang w:eastAsia="ru-RU"/>
              </w:rPr>
              <w:t xml:space="preserve">Об утверждении </w:t>
            </w:r>
            <w:r w:rsidR="001F5744" w:rsidRPr="002E75B1">
              <w:rPr>
                <w:rFonts w:ascii="Times New Roman" w:eastAsia="Times New Roman" w:hAnsi="Times New Roman" w:cs="Times New Roman"/>
                <w:sz w:val="28"/>
                <w:szCs w:val="28"/>
                <w:lang w:eastAsia="ru-RU"/>
              </w:rPr>
              <w:t>Положения</w:t>
            </w:r>
            <w:r w:rsidR="00CF4937" w:rsidRPr="002E75B1">
              <w:rPr>
                <w:rFonts w:ascii="Times New Roman" w:eastAsia="Times New Roman" w:hAnsi="Times New Roman" w:cs="Times New Roman"/>
                <w:sz w:val="28"/>
                <w:szCs w:val="28"/>
                <w:lang w:eastAsia="ru-RU"/>
              </w:rPr>
              <w:t xml:space="preserve"> о порядке </w:t>
            </w:r>
          </w:p>
          <w:p w:rsidR="00CF4937" w:rsidRDefault="001F5744" w:rsidP="000C423B">
            <w:pPr>
              <w:widowControl w:val="0"/>
              <w:tabs>
                <w:tab w:val="left" w:pos="3969"/>
              </w:tabs>
              <w:autoSpaceDE w:val="0"/>
              <w:autoSpaceDN w:val="0"/>
              <w:adjustRightInd w:val="0"/>
              <w:spacing w:after="0" w:line="240" w:lineRule="auto"/>
              <w:ind w:left="851" w:right="852"/>
              <w:rPr>
                <w:rFonts w:ascii="Times New Roman" w:eastAsia="Times New Roman" w:hAnsi="Times New Roman" w:cs="Times New Roman"/>
                <w:sz w:val="28"/>
                <w:szCs w:val="28"/>
                <w:lang w:eastAsia="ru-RU"/>
              </w:rPr>
            </w:pPr>
            <w:r w:rsidRPr="002E75B1">
              <w:rPr>
                <w:rFonts w:ascii="Times New Roman" w:eastAsia="Times New Roman" w:hAnsi="Times New Roman" w:cs="Times New Roman"/>
                <w:sz w:val="28"/>
                <w:szCs w:val="28"/>
                <w:lang w:eastAsia="ru-RU"/>
              </w:rPr>
              <w:t>установления, выплаты</w:t>
            </w:r>
            <w:r w:rsidR="00CF4937">
              <w:rPr>
                <w:rFonts w:ascii="Times New Roman" w:eastAsia="Times New Roman" w:hAnsi="Times New Roman" w:cs="Times New Roman"/>
                <w:sz w:val="28"/>
                <w:szCs w:val="28"/>
                <w:lang w:eastAsia="ru-RU"/>
              </w:rPr>
              <w:t xml:space="preserve"> </w:t>
            </w:r>
            <w:r w:rsidRPr="002E75B1">
              <w:rPr>
                <w:rFonts w:ascii="Times New Roman" w:eastAsia="Times New Roman" w:hAnsi="Times New Roman" w:cs="Times New Roman"/>
                <w:sz w:val="28"/>
                <w:szCs w:val="28"/>
                <w:lang w:eastAsia="ru-RU"/>
              </w:rPr>
              <w:t xml:space="preserve">и перерасчета </w:t>
            </w:r>
          </w:p>
          <w:p w:rsidR="001F5744" w:rsidRPr="002E75B1" w:rsidRDefault="001F5744" w:rsidP="007301DC">
            <w:pPr>
              <w:widowControl w:val="0"/>
              <w:tabs>
                <w:tab w:val="left" w:pos="3969"/>
              </w:tabs>
              <w:autoSpaceDE w:val="0"/>
              <w:autoSpaceDN w:val="0"/>
              <w:adjustRightInd w:val="0"/>
              <w:spacing w:after="0" w:line="240" w:lineRule="auto"/>
              <w:ind w:left="851" w:right="852"/>
              <w:rPr>
                <w:rFonts w:ascii="Times New Roman" w:eastAsia="Times New Roman" w:hAnsi="Times New Roman" w:cs="Times New Roman"/>
                <w:sz w:val="28"/>
                <w:szCs w:val="28"/>
                <w:lang w:eastAsia="ru-RU"/>
              </w:rPr>
            </w:pPr>
            <w:r w:rsidRPr="002E75B1">
              <w:rPr>
                <w:rFonts w:ascii="Times New Roman" w:eastAsia="Times New Roman" w:hAnsi="Times New Roman" w:cs="Times New Roman"/>
                <w:sz w:val="28"/>
                <w:szCs w:val="28"/>
                <w:lang w:eastAsia="ru-RU"/>
              </w:rPr>
              <w:t>пенсии за выслугу лет</w:t>
            </w:r>
            <w:r w:rsidR="003C3B3A" w:rsidRPr="002E75B1">
              <w:rPr>
                <w:rFonts w:ascii="Times New Roman" w:eastAsia="Times New Roman" w:hAnsi="Times New Roman" w:cs="Times New Roman"/>
                <w:sz w:val="28"/>
                <w:szCs w:val="28"/>
                <w:lang w:eastAsia="ru-RU"/>
              </w:rPr>
              <w:t xml:space="preserve"> лицам, замещавшим должности</w:t>
            </w:r>
            <w:r w:rsidR="00CF4937" w:rsidRPr="002E75B1">
              <w:rPr>
                <w:rFonts w:ascii="Times New Roman" w:eastAsia="Times New Roman" w:hAnsi="Times New Roman" w:cs="Times New Roman"/>
                <w:sz w:val="28"/>
                <w:szCs w:val="28"/>
                <w:lang w:eastAsia="ru-RU"/>
              </w:rPr>
              <w:t xml:space="preserve"> муниципальной</w:t>
            </w:r>
            <w:r w:rsidR="00CF4937">
              <w:rPr>
                <w:rFonts w:ascii="Times New Roman" w:eastAsia="Times New Roman" w:hAnsi="Times New Roman" w:cs="Times New Roman"/>
                <w:sz w:val="28"/>
                <w:szCs w:val="28"/>
                <w:lang w:eastAsia="ru-RU"/>
              </w:rPr>
              <w:t xml:space="preserve"> </w:t>
            </w:r>
            <w:r w:rsidR="003C3B3A" w:rsidRPr="002E75B1">
              <w:rPr>
                <w:rFonts w:ascii="Times New Roman" w:eastAsia="Times New Roman" w:hAnsi="Times New Roman" w:cs="Times New Roman"/>
                <w:sz w:val="28"/>
                <w:szCs w:val="28"/>
                <w:lang w:eastAsia="ru-RU"/>
              </w:rPr>
              <w:t>службы</w:t>
            </w:r>
            <w:r w:rsidR="00EF3900" w:rsidRPr="002E75B1">
              <w:rPr>
                <w:rFonts w:ascii="Times New Roman" w:eastAsia="Times New Roman" w:hAnsi="Times New Roman" w:cs="Times New Roman"/>
                <w:sz w:val="28"/>
                <w:szCs w:val="28"/>
                <w:lang w:eastAsia="ru-RU"/>
              </w:rPr>
              <w:t xml:space="preserve"> и выборные муниципальные должности</w:t>
            </w:r>
            <w:r w:rsidRPr="002E75B1">
              <w:rPr>
                <w:rFonts w:ascii="Times New Roman" w:eastAsia="Times New Roman" w:hAnsi="Times New Roman" w:cs="Times New Roman"/>
                <w:sz w:val="28"/>
                <w:szCs w:val="28"/>
                <w:lang w:eastAsia="ru-RU"/>
              </w:rPr>
              <w:t xml:space="preserve"> в </w:t>
            </w:r>
            <w:r w:rsidR="003C3B3A" w:rsidRPr="002E75B1">
              <w:rPr>
                <w:rFonts w:ascii="Times New Roman" w:eastAsia="Times New Roman" w:hAnsi="Times New Roman" w:cs="Times New Roman"/>
                <w:sz w:val="28"/>
                <w:szCs w:val="28"/>
                <w:lang w:eastAsia="ru-RU"/>
              </w:rPr>
              <w:t xml:space="preserve">муниципальном округе </w:t>
            </w:r>
            <w:proofErr w:type="spellStart"/>
            <w:r w:rsidR="003C3B3A" w:rsidRPr="002E75B1">
              <w:rPr>
                <w:rFonts w:ascii="Times New Roman" w:eastAsia="Times New Roman" w:hAnsi="Times New Roman" w:cs="Times New Roman"/>
                <w:sz w:val="28"/>
                <w:szCs w:val="28"/>
                <w:lang w:eastAsia="ru-RU"/>
              </w:rPr>
              <w:t>Муромцевский</w:t>
            </w:r>
            <w:proofErr w:type="spellEnd"/>
            <w:r w:rsidR="003C3B3A" w:rsidRPr="002E75B1">
              <w:rPr>
                <w:rFonts w:ascii="Times New Roman" w:eastAsia="Times New Roman" w:hAnsi="Times New Roman" w:cs="Times New Roman"/>
                <w:sz w:val="28"/>
                <w:szCs w:val="28"/>
                <w:lang w:eastAsia="ru-RU"/>
              </w:rPr>
              <w:t xml:space="preserve"> район</w:t>
            </w:r>
            <w:r w:rsidRPr="002E75B1">
              <w:rPr>
                <w:rFonts w:ascii="Times New Roman" w:eastAsia="Times New Roman" w:hAnsi="Times New Roman" w:cs="Times New Roman"/>
                <w:sz w:val="28"/>
                <w:szCs w:val="28"/>
                <w:lang w:eastAsia="ru-RU"/>
              </w:rPr>
              <w:t xml:space="preserve"> Омской области</w:t>
            </w:r>
          </w:p>
        </w:tc>
        <w:tc>
          <w:tcPr>
            <w:tcW w:w="3448" w:type="dxa"/>
          </w:tcPr>
          <w:p w:rsidR="001F5744" w:rsidRPr="002E75B1" w:rsidRDefault="001F5744" w:rsidP="000C423B">
            <w:pPr>
              <w:tabs>
                <w:tab w:val="left" w:pos="3969"/>
              </w:tabs>
              <w:spacing w:after="0" w:line="240" w:lineRule="auto"/>
              <w:ind w:left="851" w:right="852"/>
              <w:rPr>
                <w:rFonts w:ascii="Times New Roman" w:eastAsia="Times New Roman" w:hAnsi="Times New Roman" w:cs="Times New Roman"/>
                <w:sz w:val="28"/>
                <w:szCs w:val="28"/>
                <w:lang w:eastAsia="ru-RU"/>
              </w:rPr>
            </w:pPr>
          </w:p>
        </w:tc>
      </w:tr>
      <w:tr w:rsidR="001F5744" w:rsidRPr="002E75B1" w:rsidTr="000C423B">
        <w:trPr>
          <w:trHeight w:val="66"/>
        </w:trPr>
        <w:tc>
          <w:tcPr>
            <w:tcW w:w="7905" w:type="dxa"/>
          </w:tcPr>
          <w:p w:rsidR="001F5744" w:rsidRPr="002E75B1" w:rsidRDefault="001F5744" w:rsidP="000C423B">
            <w:pPr>
              <w:spacing w:after="0" w:line="240" w:lineRule="auto"/>
              <w:ind w:left="851" w:right="852"/>
              <w:jc w:val="both"/>
              <w:rPr>
                <w:rFonts w:ascii="Times New Roman" w:eastAsia="Times New Roman" w:hAnsi="Times New Roman" w:cs="Times New Roman"/>
                <w:sz w:val="28"/>
                <w:szCs w:val="28"/>
                <w:lang w:eastAsia="ru-RU"/>
              </w:rPr>
            </w:pPr>
          </w:p>
        </w:tc>
        <w:tc>
          <w:tcPr>
            <w:tcW w:w="3448" w:type="dxa"/>
          </w:tcPr>
          <w:p w:rsidR="001F5744" w:rsidRPr="002E75B1" w:rsidRDefault="001F5744" w:rsidP="000C423B">
            <w:pPr>
              <w:spacing w:after="0" w:line="240" w:lineRule="auto"/>
              <w:ind w:left="851" w:right="852"/>
              <w:rPr>
                <w:rFonts w:ascii="Times New Roman" w:eastAsia="Times New Roman" w:hAnsi="Times New Roman" w:cs="Times New Roman"/>
                <w:sz w:val="28"/>
                <w:szCs w:val="28"/>
                <w:lang w:eastAsia="ru-RU"/>
              </w:rPr>
            </w:pPr>
          </w:p>
        </w:tc>
      </w:tr>
    </w:tbl>
    <w:p w:rsidR="001F5744" w:rsidRPr="002E75B1" w:rsidRDefault="00A47953"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В соответствии с Федеральным законом от 2 марта 2007 года №</w:t>
      </w:r>
      <w:r w:rsidR="001F5744" w:rsidRPr="002E75B1">
        <w:rPr>
          <w:rFonts w:ascii="Times New Roman" w:hAnsi="Times New Roman" w:cs="Times New Roman"/>
          <w:sz w:val="28"/>
          <w:szCs w:val="28"/>
        </w:rPr>
        <w:t xml:space="preserve"> 25-ФЗ "О муниципальной службе в Российской Федерации",</w:t>
      </w:r>
      <w:r w:rsidRPr="002E75B1">
        <w:rPr>
          <w:rFonts w:ascii="Times New Roman" w:hAnsi="Times New Roman" w:cs="Times New Roman"/>
          <w:sz w:val="28"/>
          <w:szCs w:val="28"/>
        </w:rPr>
        <w:t xml:space="preserve"> Законом Омской области от 23 апреля 2019 года № 2163-03 «О стаже муниципальной службы в Омской области», руководствуясь Федеральным законом от 20 марта 2025 № ЗЗ-ФЗ «Об общих принципах организации местного самоуправления в единой системе публичной власти», Уставом муниципального округа Муромцевский район Омской области, </w:t>
      </w:r>
      <w:r w:rsidR="001F5744" w:rsidRPr="002E75B1">
        <w:rPr>
          <w:rFonts w:ascii="Times New Roman" w:hAnsi="Times New Roman" w:cs="Times New Roman"/>
          <w:sz w:val="28"/>
          <w:szCs w:val="28"/>
        </w:rPr>
        <w:t>Совет Муромцевского района</w:t>
      </w:r>
      <w:r w:rsidRPr="002E75B1">
        <w:rPr>
          <w:rFonts w:ascii="Times New Roman" w:hAnsi="Times New Roman" w:cs="Times New Roman"/>
          <w:sz w:val="28"/>
          <w:szCs w:val="28"/>
        </w:rPr>
        <w:t xml:space="preserve"> Омской области</w:t>
      </w:r>
      <w:r w:rsidR="001F5744" w:rsidRPr="002E75B1">
        <w:rPr>
          <w:rFonts w:ascii="Times New Roman" w:hAnsi="Times New Roman" w:cs="Times New Roman"/>
          <w:sz w:val="28"/>
          <w:szCs w:val="28"/>
        </w:rPr>
        <w:t xml:space="preserve"> РЕШИЛ:</w:t>
      </w:r>
    </w:p>
    <w:p w:rsidR="001F5744" w:rsidRPr="002E75B1" w:rsidRDefault="001F5744" w:rsidP="00CB37F3">
      <w:pPr>
        <w:widowControl w:val="0"/>
        <w:autoSpaceDE w:val="0"/>
        <w:autoSpaceDN w:val="0"/>
        <w:adjustRightInd w:val="0"/>
        <w:spacing w:after="0" w:line="240" w:lineRule="auto"/>
        <w:ind w:left="851" w:right="852" w:firstLine="539"/>
        <w:jc w:val="both"/>
        <w:rPr>
          <w:rFonts w:ascii="Times New Roman" w:eastAsia="Times New Roman" w:hAnsi="Times New Roman" w:cs="Times New Roman"/>
          <w:sz w:val="28"/>
          <w:szCs w:val="28"/>
          <w:lang w:eastAsia="ru-RU"/>
        </w:rPr>
      </w:pPr>
      <w:r w:rsidRPr="002E75B1">
        <w:rPr>
          <w:rFonts w:ascii="Times New Roman" w:hAnsi="Times New Roman" w:cs="Times New Roman"/>
          <w:sz w:val="28"/>
          <w:szCs w:val="28"/>
        </w:rPr>
        <w:t>1. Утвердить прилагаемое</w:t>
      </w:r>
      <w:r w:rsidR="00F60C8F" w:rsidRPr="002E75B1">
        <w:rPr>
          <w:rFonts w:ascii="Times New Roman" w:hAnsi="Times New Roman" w:cs="Times New Roman"/>
          <w:sz w:val="28"/>
          <w:szCs w:val="28"/>
        </w:rPr>
        <w:t xml:space="preserve"> Положение</w:t>
      </w:r>
      <w:r w:rsidRPr="002E75B1">
        <w:rPr>
          <w:rFonts w:ascii="Times New Roman" w:hAnsi="Times New Roman" w:cs="Times New Roman"/>
          <w:sz w:val="28"/>
          <w:szCs w:val="28"/>
        </w:rPr>
        <w:t xml:space="preserve"> о порядке установления, выплаты и перерасчета пенсии за выслугу лет</w:t>
      </w:r>
      <w:r w:rsidR="00A62139" w:rsidRPr="002E75B1">
        <w:rPr>
          <w:rFonts w:ascii="Times New Roman" w:eastAsia="Times New Roman" w:hAnsi="Times New Roman" w:cs="Times New Roman"/>
          <w:sz w:val="28"/>
          <w:szCs w:val="28"/>
          <w:lang w:eastAsia="ru-RU"/>
        </w:rPr>
        <w:t xml:space="preserve"> лицам, замещавшим должностимуниципальной службы</w:t>
      </w:r>
      <w:r w:rsidR="00EF3900" w:rsidRPr="002E75B1">
        <w:rPr>
          <w:rFonts w:ascii="Times New Roman" w:eastAsia="Times New Roman" w:hAnsi="Times New Roman" w:cs="Times New Roman"/>
          <w:sz w:val="28"/>
          <w:szCs w:val="28"/>
          <w:lang w:eastAsia="ru-RU"/>
        </w:rPr>
        <w:t xml:space="preserve"> и выборные муниципальные должности</w:t>
      </w:r>
      <w:r w:rsidR="00A62139" w:rsidRPr="002E75B1">
        <w:rPr>
          <w:rFonts w:ascii="Times New Roman" w:eastAsia="Times New Roman" w:hAnsi="Times New Roman" w:cs="Times New Roman"/>
          <w:sz w:val="28"/>
          <w:szCs w:val="28"/>
          <w:lang w:eastAsia="ru-RU"/>
        </w:rPr>
        <w:t xml:space="preserve"> в муниципальном округе Муромцевский район Омской области </w:t>
      </w:r>
      <w:r w:rsidRPr="002E75B1">
        <w:rPr>
          <w:rFonts w:ascii="Times New Roman" w:hAnsi="Times New Roman" w:cs="Times New Roman"/>
          <w:sz w:val="28"/>
          <w:szCs w:val="28"/>
        </w:rPr>
        <w:t>(далее - Положение).</w:t>
      </w:r>
    </w:p>
    <w:p w:rsidR="00A62139" w:rsidRPr="002E75B1" w:rsidRDefault="001F5744"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2. </w:t>
      </w:r>
      <w:r w:rsidR="00A62139" w:rsidRPr="002E75B1">
        <w:rPr>
          <w:rFonts w:ascii="Times New Roman" w:hAnsi="Times New Roman" w:cs="Times New Roman"/>
          <w:sz w:val="28"/>
          <w:szCs w:val="28"/>
        </w:rPr>
        <w:t>Сохранить право на пенсию за выслугу лет за лицами, замещавшими должности муниципальной службы, которым назначена пенсия за выслугу лет на основании муниципальных нормативных правовых актов муниципальных образований: Муромцевского муниципального района Омской области, городского (</w:t>
      </w:r>
      <w:proofErr w:type="spellStart"/>
      <w:r w:rsidR="00A62139" w:rsidRPr="002E75B1">
        <w:rPr>
          <w:rFonts w:ascii="Times New Roman" w:hAnsi="Times New Roman" w:cs="Times New Roman"/>
          <w:sz w:val="28"/>
          <w:szCs w:val="28"/>
        </w:rPr>
        <w:t>Муромцевское</w:t>
      </w:r>
      <w:proofErr w:type="spellEnd"/>
      <w:r w:rsidR="00A62139" w:rsidRPr="002E75B1">
        <w:rPr>
          <w:rFonts w:ascii="Times New Roman" w:hAnsi="Times New Roman" w:cs="Times New Roman"/>
          <w:sz w:val="28"/>
          <w:szCs w:val="28"/>
        </w:rPr>
        <w:t>), сельских (</w:t>
      </w:r>
      <w:proofErr w:type="spellStart"/>
      <w:r w:rsidR="00A62139" w:rsidRPr="002E75B1">
        <w:rPr>
          <w:rFonts w:ascii="Times New Roman" w:hAnsi="Times New Roman" w:cs="Times New Roman"/>
          <w:sz w:val="28"/>
          <w:szCs w:val="28"/>
        </w:rPr>
        <w:t>Артынское</w:t>
      </w:r>
      <w:proofErr w:type="spellEnd"/>
      <w:r w:rsidR="00A62139" w:rsidRPr="002E75B1">
        <w:rPr>
          <w:rFonts w:ascii="Times New Roman" w:hAnsi="Times New Roman" w:cs="Times New Roman"/>
          <w:sz w:val="28"/>
          <w:szCs w:val="28"/>
        </w:rPr>
        <w:t xml:space="preserve">, </w:t>
      </w:r>
      <w:proofErr w:type="spellStart"/>
      <w:r w:rsidR="00A62139" w:rsidRPr="002E75B1">
        <w:rPr>
          <w:rFonts w:ascii="Times New Roman" w:hAnsi="Times New Roman" w:cs="Times New Roman"/>
          <w:sz w:val="28"/>
          <w:szCs w:val="28"/>
        </w:rPr>
        <w:t>Бергамакское</w:t>
      </w:r>
      <w:proofErr w:type="spellEnd"/>
      <w:r w:rsidR="00A62139" w:rsidRPr="002E75B1">
        <w:rPr>
          <w:rFonts w:ascii="Times New Roman" w:hAnsi="Times New Roman" w:cs="Times New Roman"/>
          <w:sz w:val="28"/>
          <w:szCs w:val="28"/>
        </w:rPr>
        <w:t xml:space="preserve">, </w:t>
      </w:r>
      <w:proofErr w:type="spellStart"/>
      <w:r w:rsidR="00A62139" w:rsidRPr="002E75B1">
        <w:rPr>
          <w:rFonts w:ascii="Times New Roman" w:hAnsi="Times New Roman" w:cs="Times New Roman"/>
          <w:sz w:val="28"/>
          <w:szCs w:val="28"/>
        </w:rPr>
        <w:t>Гуровское</w:t>
      </w:r>
      <w:proofErr w:type="spellEnd"/>
      <w:r w:rsidR="00A62139" w:rsidRPr="002E75B1">
        <w:rPr>
          <w:rFonts w:ascii="Times New Roman" w:hAnsi="Times New Roman" w:cs="Times New Roman"/>
          <w:sz w:val="28"/>
          <w:szCs w:val="28"/>
        </w:rPr>
        <w:t xml:space="preserve">, </w:t>
      </w:r>
      <w:proofErr w:type="spellStart"/>
      <w:r w:rsidR="00A62139" w:rsidRPr="002E75B1">
        <w:rPr>
          <w:rFonts w:ascii="Times New Roman" w:hAnsi="Times New Roman" w:cs="Times New Roman"/>
          <w:sz w:val="28"/>
          <w:szCs w:val="28"/>
        </w:rPr>
        <w:t>Кондратьевское</w:t>
      </w:r>
      <w:proofErr w:type="spellEnd"/>
      <w:r w:rsidR="00A62139" w:rsidRPr="002E75B1">
        <w:rPr>
          <w:rFonts w:ascii="Times New Roman" w:hAnsi="Times New Roman" w:cs="Times New Roman"/>
          <w:sz w:val="28"/>
          <w:szCs w:val="28"/>
        </w:rPr>
        <w:t xml:space="preserve">, </w:t>
      </w:r>
      <w:proofErr w:type="spellStart"/>
      <w:r w:rsidR="00A62139" w:rsidRPr="002E75B1">
        <w:rPr>
          <w:rFonts w:ascii="Times New Roman" w:hAnsi="Times New Roman" w:cs="Times New Roman"/>
          <w:sz w:val="28"/>
          <w:szCs w:val="28"/>
        </w:rPr>
        <w:t>Карбызинское</w:t>
      </w:r>
      <w:proofErr w:type="spellEnd"/>
      <w:r w:rsidR="00A62139" w:rsidRPr="002E75B1">
        <w:rPr>
          <w:rFonts w:ascii="Times New Roman" w:hAnsi="Times New Roman" w:cs="Times New Roman"/>
          <w:sz w:val="28"/>
          <w:szCs w:val="28"/>
        </w:rPr>
        <w:t xml:space="preserve">, Курганское, </w:t>
      </w:r>
      <w:proofErr w:type="spellStart"/>
      <w:r w:rsidR="00A62139" w:rsidRPr="002E75B1">
        <w:rPr>
          <w:rFonts w:ascii="Times New Roman" w:hAnsi="Times New Roman" w:cs="Times New Roman"/>
          <w:sz w:val="28"/>
          <w:szCs w:val="28"/>
        </w:rPr>
        <w:t>Камышино-Курское</w:t>
      </w:r>
      <w:proofErr w:type="spellEnd"/>
      <w:r w:rsidR="00A62139" w:rsidRPr="002E75B1">
        <w:rPr>
          <w:rFonts w:ascii="Times New Roman" w:hAnsi="Times New Roman" w:cs="Times New Roman"/>
          <w:sz w:val="28"/>
          <w:szCs w:val="28"/>
        </w:rPr>
        <w:t xml:space="preserve">, </w:t>
      </w:r>
      <w:proofErr w:type="spellStart"/>
      <w:r w:rsidR="00A62139" w:rsidRPr="002E75B1">
        <w:rPr>
          <w:rFonts w:ascii="Times New Roman" w:hAnsi="Times New Roman" w:cs="Times New Roman"/>
          <w:sz w:val="28"/>
          <w:szCs w:val="28"/>
        </w:rPr>
        <w:t>Костинское</w:t>
      </w:r>
      <w:proofErr w:type="spellEnd"/>
      <w:r w:rsidR="00A62139" w:rsidRPr="002E75B1">
        <w:rPr>
          <w:rFonts w:ascii="Times New Roman" w:hAnsi="Times New Roman" w:cs="Times New Roman"/>
          <w:sz w:val="28"/>
          <w:szCs w:val="28"/>
        </w:rPr>
        <w:t xml:space="preserve">, </w:t>
      </w:r>
      <w:proofErr w:type="spellStart"/>
      <w:r w:rsidR="00A62139" w:rsidRPr="002E75B1">
        <w:rPr>
          <w:rFonts w:ascii="Times New Roman" w:hAnsi="Times New Roman" w:cs="Times New Roman"/>
          <w:sz w:val="28"/>
          <w:szCs w:val="28"/>
        </w:rPr>
        <w:t>Моховское</w:t>
      </w:r>
      <w:proofErr w:type="spellEnd"/>
      <w:r w:rsidR="00A62139" w:rsidRPr="002E75B1">
        <w:rPr>
          <w:rFonts w:ascii="Times New Roman" w:hAnsi="Times New Roman" w:cs="Times New Roman"/>
          <w:sz w:val="28"/>
          <w:szCs w:val="28"/>
        </w:rPr>
        <w:t xml:space="preserve">, </w:t>
      </w:r>
      <w:proofErr w:type="spellStart"/>
      <w:r w:rsidR="00A62139" w:rsidRPr="002E75B1">
        <w:rPr>
          <w:rFonts w:ascii="Times New Roman" w:hAnsi="Times New Roman" w:cs="Times New Roman"/>
          <w:sz w:val="28"/>
          <w:szCs w:val="28"/>
        </w:rPr>
        <w:t>Мысовское</w:t>
      </w:r>
      <w:proofErr w:type="spellEnd"/>
      <w:r w:rsidR="00A62139" w:rsidRPr="002E75B1">
        <w:rPr>
          <w:rFonts w:ascii="Times New Roman" w:hAnsi="Times New Roman" w:cs="Times New Roman"/>
          <w:sz w:val="28"/>
          <w:szCs w:val="28"/>
        </w:rPr>
        <w:t xml:space="preserve">, </w:t>
      </w:r>
      <w:proofErr w:type="spellStart"/>
      <w:r w:rsidR="00A62139" w:rsidRPr="002E75B1">
        <w:rPr>
          <w:rFonts w:ascii="Times New Roman" w:hAnsi="Times New Roman" w:cs="Times New Roman"/>
          <w:sz w:val="28"/>
          <w:szCs w:val="28"/>
        </w:rPr>
        <w:t>Низовское</w:t>
      </w:r>
      <w:proofErr w:type="spellEnd"/>
      <w:r w:rsidR="00A62139" w:rsidRPr="002E75B1">
        <w:rPr>
          <w:rFonts w:ascii="Times New Roman" w:hAnsi="Times New Roman" w:cs="Times New Roman"/>
          <w:sz w:val="28"/>
          <w:szCs w:val="28"/>
        </w:rPr>
        <w:t xml:space="preserve">, </w:t>
      </w:r>
      <w:proofErr w:type="spellStart"/>
      <w:r w:rsidR="00A62139" w:rsidRPr="002E75B1">
        <w:rPr>
          <w:rFonts w:ascii="Times New Roman" w:hAnsi="Times New Roman" w:cs="Times New Roman"/>
          <w:sz w:val="28"/>
          <w:szCs w:val="28"/>
        </w:rPr>
        <w:t>Пореченское</w:t>
      </w:r>
      <w:proofErr w:type="spellEnd"/>
      <w:r w:rsidR="00A62139" w:rsidRPr="002E75B1">
        <w:rPr>
          <w:rFonts w:ascii="Times New Roman" w:hAnsi="Times New Roman" w:cs="Times New Roman"/>
          <w:sz w:val="28"/>
          <w:szCs w:val="28"/>
        </w:rPr>
        <w:t>, Рязанское, Ушаковское) поселений, находившихся на территории Муромцевского муниципального района Омской области.</w:t>
      </w:r>
    </w:p>
    <w:p w:rsidR="00A62139" w:rsidRPr="002E75B1" w:rsidRDefault="00A62139" w:rsidP="001C4C8C">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3. Сохранить право на пенсию за выслугу лет за лицами, замещавшими должности муниципальной службы</w:t>
      </w:r>
      <w:r w:rsidR="000659B7" w:rsidRPr="002E75B1">
        <w:rPr>
          <w:rFonts w:ascii="Times New Roman" w:hAnsi="Times New Roman" w:cs="Times New Roman"/>
          <w:sz w:val="28"/>
          <w:szCs w:val="28"/>
        </w:rPr>
        <w:t xml:space="preserve"> и выборные муниципальные должности</w:t>
      </w:r>
      <w:r w:rsidRPr="002E75B1">
        <w:rPr>
          <w:rFonts w:ascii="Times New Roman" w:hAnsi="Times New Roman" w:cs="Times New Roman"/>
          <w:sz w:val="28"/>
          <w:szCs w:val="28"/>
        </w:rPr>
        <w:t>, приобретшими право на пенсию за выслугу лет в соответствии с муниципальными нормативными правовыми актами Муромцевского муниципального района Омской области, городского (</w:t>
      </w:r>
      <w:proofErr w:type="spellStart"/>
      <w:r w:rsidRPr="002E75B1">
        <w:rPr>
          <w:rFonts w:ascii="Times New Roman" w:hAnsi="Times New Roman" w:cs="Times New Roman"/>
          <w:sz w:val="28"/>
          <w:szCs w:val="28"/>
        </w:rPr>
        <w:t>Муромцевское</w:t>
      </w:r>
      <w:proofErr w:type="spellEnd"/>
      <w:r w:rsidRPr="002E75B1">
        <w:rPr>
          <w:rFonts w:ascii="Times New Roman" w:hAnsi="Times New Roman" w:cs="Times New Roman"/>
          <w:sz w:val="28"/>
          <w:szCs w:val="28"/>
        </w:rPr>
        <w:t>), сельских (</w:t>
      </w:r>
      <w:proofErr w:type="spellStart"/>
      <w:r w:rsidRPr="002E75B1">
        <w:rPr>
          <w:rFonts w:ascii="Times New Roman" w:hAnsi="Times New Roman" w:cs="Times New Roman"/>
          <w:sz w:val="28"/>
          <w:szCs w:val="28"/>
        </w:rPr>
        <w:t>Артынское</w:t>
      </w:r>
      <w:proofErr w:type="spellEnd"/>
      <w:r w:rsidRPr="002E75B1">
        <w:rPr>
          <w:rFonts w:ascii="Times New Roman" w:hAnsi="Times New Roman" w:cs="Times New Roman"/>
          <w:sz w:val="28"/>
          <w:szCs w:val="28"/>
        </w:rPr>
        <w:t xml:space="preserve">, </w:t>
      </w:r>
      <w:proofErr w:type="spellStart"/>
      <w:r w:rsidRPr="002E75B1">
        <w:rPr>
          <w:rFonts w:ascii="Times New Roman" w:hAnsi="Times New Roman" w:cs="Times New Roman"/>
          <w:sz w:val="28"/>
          <w:szCs w:val="28"/>
        </w:rPr>
        <w:t>Бергамакское</w:t>
      </w:r>
      <w:proofErr w:type="spellEnd"/>
      <w:r w:rsidRPr="002E75B1">
        <w:rPr>
          <w:rFonts w:ascii="Times New Roman" w:hAnsi="Times New Roman" w:cs="Times New Roman"/>
          <w:sz w:val="28"/>
          <w:szCs w:val="28"/>
        </w:rPr>
        <w:t xml:space="preserve">, </w:t>
      </w:r>
      <w:proofErr w:type="spellStart"/>
      <w:r w:rsidRPr="002E75B1">
        <w:rPr>
          <w:rFonts w:ascii="Times New Roman" w:hAnsi="Times New Roman" w:cs="Times New Roman"/>
          <w:sz w:val="28"/>
          <w:szCs w:val="28"/>
        </w:rPr>
        <w:t>Гуровское</w:t>
      </w:r>
      <w:proofErr w:type="spellEnd"/>
      <w:r w:rsidRPr="002E75B1">
        <w:rPr>
          <w:rFonts w:ascii="Times New Roman" w:hAnsi="Times New Roman" w:cs="Times New Roman"/>
          <w:sz w:val="28"/>
          <w:szCs w:val="28"/>
        </w:rPr>
        <w:t xml:space="preserve">, </w:t>
      </w:r>
      <w:proofErr w:type="spellStart"/>
      <w:r w:rsidRPr="002E75B1">
        <w:rPr>
          <w:rFonts w:ascii="Times New Roman" w:hAnsi="Times New Roman" w:cs="Times New Roman"/>
          <w:sz w:val="28"/>
          <w:szCs w:val="28"/>
        </w:rPr>
        <w:t>Кондратьевское</w:t>
      </w:r>
      <w:proofErr w:type="spellEnd"/>
      <w:r w:rsidRPr="002E75B1">
        <w:rPr>
          <w:rFonts w:ascii="Times New Roman" w:hAnsi="Times New Roman" w:cs="Times New Roman"/>
          <w:sz w:val="28"/>
          <w:szCs w:val="28"/>
        </w:rPr>
        <w:t xml:space="preserve">, </w:t>
      </w:r>
      <w:proofErr w:type="spellStart"/>
      <w:r w:rsidRPr="002E75B1">
        <w:rPr>
          <w:rFonts w:ascii="Times New Roman" w:hAnsi="Times New Roman" w:cs="Times New Roman"/>
          <w:sz w:val="28"/>
          <w:szCs w:val="28"/>
        </w:rPr>
        <w:t>Карбызинское</w:t>
      </w:r>
      <w:proofErr w:type="spellEnd"/>
      <w:r w:rsidRPr="002E75B1">
        <w:rPr>
          <w:rFonts w:ascii="Times New Roman" w:hAnsi="Times New Roman" w:cs="Times New Roman"/>
          <w:sz w:val="28"/>
          <w:szCs w:val="28"/>
        </w:rPr>
        <w:t xml:space="preserve">, Курганское, </w:t>
      </w:r>
      <w:proofErr w:type="spellStart"/>
      <w:r w:rsidRPr="002E75B1">
        <w:rPr>
          <w:rFonts w:ascii="Times New Roman" w:hAnsi="Times New Roman" w:cs="Times New Roman"/>
          <w:sz w:val="28"/>
          <w:szCs w:val="28"/>
        </w:rPr>
        <w:t>Камышино-Курское</w:t>
      </w:r>
      <w:proofErr w:type="spellEnd"/>
      <w:r w:rsidRPr="002E75B1">
        <w:rPr>
          <w:rFonts w:ascii="Times New Roman" w:hAnsi="Times New Roman" w:cs="Times New Roman"/>
          <w:sz w:val="28"/>
          <w:szCs w:val="28"/>
        </w:rPr>
        <w:t xml:space="preserve">, </w:t>
      </w:r>
      <w:proofErr w:type="spellStart"/>
      <w:r w:rsidRPr="002E75B1">
        <w:rPr>
          <w:rFonts w:ascii="Times New Roman" w:hAnsi="Times New Roman" w:cs="Times New Roman"/>
          <w:sz w:val="28"/>
          <w:szCs w:val="28"/>
        </w:rPr>
        <w:t>Костинское</w:t>
      </w:r>
      <w:proofErr w:type="spellEnd"/>
      <w:r w:rsidRPr="002E75B1">
        <w:rPr>
          <w:rFonts w:ascii="Times New Roman" w:hAnsi="Times New Roman" w:cs="Times New Roman"/>
          <w:sz w:val="28"/>
          <w:szCs w:val="28"/>
        </w:rPr>
        <w:t xml:space="preserve">, </w:t>
      </w:r>
      <w:proofErr w:type="spellStart"/>
      <w:r w:rsidRPr="002E75B1">
        <w:rPr>
          <w:rFonts w:ascii="Times New Roman" w:hAnsi="Times New Roman" w:cs="Times New Roman"/>
          <w:sz w:val="28"/>
          <w:szCs w:val="28"/>
        </w:rPr>
        <w:t>Моховское</w:t>
      </w:r>
      <w:proofErr w:type="spellEnd"/>
      <w:r w:rsidRPr="002E75B1">
        <w:rPr>
          <w:rFonts w:ascii="Times New Roman" w:hAnsi="Times New Roman" w:cs="Times New Roman"/>
          <w:sz w:val="28"/>
          <w:szCs w:val="28"/>
        </w:rPr>
        <w:t xml:space="preserve">, </w:t>
      </w:r>
      <w:proofErr w:type="spellStart"/>
      <w:r w:rsidRPr="002E75B1">
        <w:rPr>
          <w:rFonts w:ascii="Times New Roman" w:hAnsi="Times New Roman" w:cs="Times New Roman"/>
          <w:sz w:val="28"/>
          <w:szCs w:val="28"/>
        </w:rPr>
        <w:t>Мысовское</w:t>
      </w:r>
      <w:proofErr w:type="spellEnd"/>
      <w:r w:rsidRPr="002E75B1">
        <w:rPr>
          <w:rFonts w:ascii="Times New Roman" w:hAnsi="Times New Roman" w:cs="Times New Roman"/>
          <w:sz w:val="28"/>
          <w:szCs w:val="28"/>
        </w:rPr>
        <w:t xml:space="preserve">, </w:t>
      </w:r>
      <w:proofErr w:type="spellStart"/>
      <w:r w:rsidRPr="002E75B1">
        <w:rPr>
          <w:rFonts w:ascii="Times New Roman" w:hAnsi="Times New Roman" w:cs="Times New Roman"/>
          <w:sz w:val="28"/>
          <w:szCs w:val="28"/>
        </w:rPr>
        <w:t>Низовское</w:t>
      </w:r>
      <w:proofErr w:type="spellEnd"/>
      <w:r w:rsidRPr="002E75B1">
        <w:rPr>
          <w:rFonts w:ascii="Times New Roman" w:hAnsi="Times New Roman" w:cs="Times New Roman"/>
          <w:sz w:val="28"/>
          <w:szCs w:val="28"/>
        </w:rPr>
        <w:t xml:space="preserve">, </w:t>
      </w:r>
      <w:proofErr w:type="spellStart"/>
      <w:r w:rsidRPr="002E75B1">
        <w:rPr>
          <w:rFonts w:ascii="Times New Roman" w:hAnsi="Times New Roman" w:cs="Times New Roman"/>
          <w:sz w:val="28"/>
          <w:szCs w:val="28"/>
        </w:rPr>
        <w:t>Пореченское</w:t>
      </w:r>
      <w:proofErr w:type="spellEnd"/>
      <w:r w:rsidRPr="002E75B1">
        <w:rPr>
          <w:rFonts w:ascii="Times New Roman" w:hAnsi="Times New Roman" w:cs="Times New Roman"/>
          <w:sz w:val="28"/>
          <w:szCs w:val="28"/>
        </w:rPr>
        <w:t xml:space="preserve">, Рязанское, </w:t>
      </w:r>
      <w:r w:rsidRPr="002E75B1">
        <w:rPr>
          <w:rFonts w:ascii="Times New Roman" w:hAnsi="Times New Roman" w:cs="Times New Roman"/>
          <w:sz w:val="28"/>
          <w:szCs w:val="28"/>
        </w:rPr>
        <w:lastRenderedPageBreak/>
        <w:t>Ушаковское) поселений, находившихся на территории Муромцевского муниципального района Омской области, которым не была назначена пенсия завыслугу лет в соответствии с данными муниципальными нормативными правовыми актами.</w:t>
      </w:r>
    </w:p>
    <w:p w:rsidR="00973C6C" w:rsidRPr="002E75B1" w:rsidRDefault="00973C6C"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4. Сохранить право на доплату к страховой пенсии по старости (инвалидности) за лицами, заме</w:t>
      </w:r>
      <w:r w:rsidR="00DE11F5" w:rsidRPr="002E75B1">
        <w:rPr>
          <w:rFonts w:ascii="Times New Roman" w:hAnsi="Times New Roman" w:cs="Times New Roman"/>
          <w:sz w:val="28"/>
          <w:szCs w:val="28"/>
        </w:rPr>
        <w:t>щавшими выборные должности Глав</w:t>
      </w:r>
      <w:r w:rsidRPr="002E75B1">
        <w:rPr>
          <w:rFonts w:ascii="Times New Roman" w:hAnsi="Times New Roman" w:cs="Times New Roman"/>
          <w:sz w:val="28"/>
          <w:szCs w:val="28"/>
        </w:rPr>
        <w:t xml:space="preserve"> поселений Муромцевского муниципального района Омской области, которым назначена доплата к страховой пенсии по старости (инвалидности) в соответствии с муниципальными нормативными правовыми актами Муромцевского город</w:t>
      </w:r>
      <w:r w:rsidR="00EB7D4B" w:rsidRPr="002E75B1">
        <w:rPr>
          <w:rFonts w:ascii="Times New Roman" w:hAnsi="Times New Roman" w:cs="Times New Roman"/>
          <w:sz w:val="28"/>
          <w:szCs w:val="28"/>
        </w:rPr>
        <w:t xml:space="preserve">ского, </w:t>
      </w:r>
      <w:proofErr w:type="spellStart"/>
      <w:r w:rsidR="00EB7D4B" w:rsidRPr="002E75B1">
        <w:rPr>
          <w:rFonts w:ascii="Times New Roman" w:hAnsi="Times New Roman" w:cs="Times New Roman"/>
          <w:sz w:val="28"/>
          <w:szCs w:val="28"/>
        </w:rPr>
        <w:t>Артынского</w:t>
      </w:r>
      <w:proofErr w:type="spellEnd"/>
      <w:r w:rsidR="00EB7D4B" w:rsidRPr="002E75B1">
        <w:rPr>
          <w:rFonts w:ascii="Times New Roman" w:hAnsi="Times New Roman" w:cs="Times New Roman"/>
          <w:sz w:val="28"/>
          <w:szCs w:val="28"/>
        </w:rPr>
        <w:t xml:space="preserve">, Кондратьевского, </w:t>
      </w:r>
      <w:proofErr w:type="spellStart"/>
      <w:r w:rsidR="00EB7D4B" w:rsidRPr="002E75B1">
        <w:rPr>
          <w:rFonts w:ascii="Times New Roman" w:hAnsi="Times New Roman" w:cs="Times New Roman"/>
          <w:sz w:val="28"/>
          <w:szCs w:val="28"/>
        </w:rPr>
        <w:t>Моховского</w:t>
      </w:r>
      <w:proofErr w:type="spellEnd"/>
      <w:r w:rsidR="00EB7D4B" w:rsidRPr="002E75B1">
        <w:rPr>
          <w:rFonts w:ascii="Times New Roman" w:hAnsi="Times New Roman" w:cs="Times New Roman"/>
          <w:sz w:val="28"/>
          <w:szCs w:val="28"/>
        </w:rPr>
        <w:t>, Ушаковско</w:t>
      </w:r>
      <w:r w:rsidR="00196BF2" w:rsidRPr="002E75B1">
        <w:rPr>
          <w:rFonts w:ascii="Times New Roman" w:hAnsi="Times New Roman" w:cs="Times New Roman"/>
          <w:sz w:val="28"/>
          <w:szCs w:val="28"/>
        </w:rPr>
        <w:t xml:space="preserve">го, </w:t>
      </w:r>
      <w:proofErr w:type="spellStart"/>
      <w:r w:rsidR="00196BF2" w:rsidRPr="002E75B1">
        <w:rPr>
          <w:rFonts w:ascii="Times New Roman" w:hAnsi="Times New Roman" w:cs="Times New Roman"/>
          <w:sz w:val="28"/>
          <w:szCs w:val="28"/>
        </w:rPr>
        <w:t>Бергамакского</w:t>
      </w:r>
      <w:proofErr w:type="spellEnd"/>
      <w:r w:rsidR="00196BF2" w:rsidRPr="002E75B1">
        <w:rPr>
          <w:rFonts w:ascii="Times New Roman" w:hAnsi="Times New Roman" w:cs="Times New Roman"/>
          <w:sz w:val="28"/>
          <w:szCs w:val="28"/>
        </w:rPr>
        <w:t xml:space="preserve">, Костинского </w:t>
      </w:r>
      <w:r w:rsidRPr="002E75B1">
        <w:rPr>
          <w:rFonts w:ascii="Times New Roman" w:hAnsi="Times New Roman" w:cs="Times New Roman"/>
          <w:sz w:val="28"/>
          <w:szCs w:val="28"/>
        </w:rPr>
        <w:t>сельских поселений, находившихся на территории Муромцевского муниципального района Омской области.</w:t>
      </w:r>
    </w:p>
    <w:p w:rsidR="00F06936" w:rsidRPr="002E75B1" w:rsidRDefault="00973C6C" w:rsidP="00F06936">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5</w:t>
      </w:r>
      <w:r w:rsidR="00A62139" w:rsidRPr="002E75B1">
        <w:rPr>
          <w:rFonts w:ascii="Times New Roman" w:hAnsi="Times New Roman" w:cs="Times New Roman"/>
          <w:sz w:val="28"/>
          <w:szCs w:val="28"/>
        </w:rPr>
        <w:t>. Установить, что Администрация Муромцевского района Омской области со дня ее формирования:</w:t>
      </w:r>
    </w:p>
    <w:p w:rsidR="00F06936" w:rsidRPr="002E75B1" w:rsidRDefault="00F06936" w:rsidP="00F06936">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7708BD">
        <w:rPr>
          <w:rFonts w:ascii="Times New Roman" w:hAnsi="Times New Roman" w:cs="Times New Roman"/>
          <w:sz w:val="28"/>
          <w:szCs w:val="28"/>
        </w:rPr>
        <w:t>- является правопреемником по выплате пенсий за выслугу лет (доплат к страховой пенсии по старости (инвалидности)) в отношении лиц, указанных в пункте 2 и 4 настоящего решения;</w:t>
      </w:r>
    </w:p>
    <w:p w:rsidR="00A62139" w:rsidRPr="002E75B1" w:rsidRDefault="00A62139"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осуществляет выплату пенсии за выслугу лет</w:t>
      </w:r>
      <w:r w:rsidR="002203D4" w:rsidRPr="002E75B1">
        <w:rPr>
          <w:rFonts w:ascii="Times New Roman" w:hAnsi="Times New Roman" w:cs="Times New Roman"/>
          <w:sz w:val="28"/>
          <w:szCs w:val="28"/>
        </w:rPr>
        <w:t xml:space="preserve"> (</w:t>
      </w:r>
      <w:r w:rsidR="002203D4" w:rsidRPr="007708BD">
        <w:rPr>
          <w:rFonts w:ascii="Times New Roman" w:hAnsi="Times New Roman" w:cs="Times New Roman"/>
          <w:sz w:val="28"/>
          <w:szCs w:val="28"/>
        </w:rPr>
        <w:t>доплат к страховой пенсии по старости (инвалидности))</w:t>
      </w:r>
      <w:bookmarkStart w:id="0" w:name="_GoBack"/>
      <w:bookmarkEnd w:id="0"/>
      <w:r w:rsidRPr="007708BD">
        <w:rPr>
          <w:rFonts w:ascii="Times New Roman" w:hAnsi="Times New Roman" w:cs="Times New Roman"/>
          <w:sz w:val="28"/>
          <w:szCs w:val="28"/>
        </w:rPr>
        <w:t>лицам, указанным</w:t>
      </w:r>
      <w:r w:rsidRPr="002E75B1">
        <w:rPr>
          <w:rFonts w:ascii="Times New Roman" w:hAnsi="Times New Roman" w:cs="Times New Roman"/>
          <w:sz w:val="28"/>
          <w:szCs w:val="28"/>
        </w:rPr>
        <w:t xml:space="preserve"> в пункте 2</w:t>
      </w:r>
      <w:r w:rsidR="00973C6C" w:rsidRPr="002E75B1">
        <w:rPr>
          <w:rFonts w:ascii="Times New Roman" w:hAnsi="Times New Roman" w:cs="Times New Roman"/>
          <w:sz w:val="28"/>
          <w:szCs w:val="28"/>
        </w:rPr>
        <w:t xml:space="preserve"> и 4</w:t>
      </w:r>
      <w:r w:rsidRPr="002E75B1">
        <w:rPr>
          <w:rFonts w:ascii="Times New Roman" w:hAnsi="Times New Roman" w:cs="Times New Roman"/>
          <w:sz w:val="28"/>
          <w:szCs w:val="28"/>
        </w:rPr>
        <w:t xml:space="preserve"> настоящего решения, в соответствии с распоряжением Администрации Муромцевского района Омской области;</w:t>
      </w:r>
    </w:p>
    <w:p w:rsidR="00BB5B81" w:rsidRPr="002E75B1" w:rsidRDefault="00A62139"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назначает и выплачивает пенсию за выслугу лет лицам, указанным в пункте 3 настоящего решения, в соответствии с приложением к настоящему р</w:t>
      </w:r>
      <w:r w:rsidR="00502F56" w:rsidRPr="002E75B1">
        <w:rPr>
          <w:rFonts w:ascii="Times New Roman" w:hAnsi="Times New Roman" w:cs="Times New Roman"/>
          <w:sz w:val="28"/>
          <w:szCs w:val="28"/>
        </w:rPr>
        <w:t>ешению;</w:t>
      </w:r>
    </w:p>
    <w:p w:rsidR="00502F56" w:rsidRPr="002E75B1" w:rsidRDefault="00502F56"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формирует реестр получателей пенсии за выслугу лет из числа лиц, указанных в пунктах 2 и 4 настоящего Решения, который утверждается распоряжением Администрации Муромцевского района Омской области.</w:t>
      </w:r>
    </w:p>
    <w:p w:rsidR="0037330A" w:rsidRPr="002E75B1" w:rsidRDefault="00973C6C"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6</w:t>
      </w:r>
      <w:r w:rsidR="001F5744" w:rsidRPr="002E75B1">
        <w:rPr>
          <w:rFonts w:ascii="Times New Roman" w:hAnsi="Times New Roman" w:cs="Times New Roman"/>
          <w:sz w:val="28"/>
          <w:szCs w:val="28"/>
        </w:rPr>
        <w:t>. Признать утратившими силу</w:t>
      </w:r>
      <w:r w:rsidR="00811AF7" w:rsidRPr="002E75B1">
        <w:rPr>
          <w:rFonts w:ascii="Times New Roman" w:hAnsi="Times New Roman" w:cs="Times New Roman"/>
          <w:sz w:val="28"/>
          <w:szCs w:val="28"/>
        </w:rPr>
        <w:t xml:space="preserve"> со дня формирования Администрации Муромцевского района Омской области</w:t>
      </w:r>
      <w:r w:rsidR="0037330A" w:rsidRPr="002E75B1">
        <w:rPr>
          <w:rFonts w:ascii="Times New Roman" w:hAnsi="Times New Roman" w:cs="Times New Roman"/>
          <w:sz w:val="28"/>
          <w:szCs w:val="28"/>
        </w:rPr>
        <w:t>:</w:t>
      </w:r>
    </w:p>
    <w:p w:rsidR="00237591" w:rsidRPr="002E75B1" w:rsidRDefault="0037330A"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решение Совета Муромцевского муниципального района</w:t>
      </w:r>
      <w:r w:rsidR="00A47953" w:rsidRPr="002E75B1">
        <w:rPr>
          <w:rFonts w:ascii="Times New Roman" w:hAnsi="Times New Roman" w:cs="Times New Roman"/>
          <w:sz w:val="28"/>
          <w:szCs w:val="28"/>
        </w:rPr>
        <w:t xml:space="preserve"> Омской области</w:t>
      </w:r>
      <w:r w:rsidRPr="002E75B1">
        <w:rPr>
          <w:rFonts w:ascii="Times New Roman" w:hAnsi="Times New Roman" w:cs="Times New Roman"/>
          <w:sz w:val="28"/>
          <w:szCs w:val="28"/>
        </w:rPr>
        <w:t xml:space="preserve"> от </w:t>
      </w:r>
      <w:r w:rsidR="00A47953" w:rsidRPr="002E75B1">
        <w:rPr>
          <w:rFonts w:ascii="Times New Roman" w:hAnsi="Times New Roman" w:cs="Times New Roman"/>
          <w:sz w:val="28"/>
          <w:szCs w:val="28"/>
        </w:rPr>
        <w:t>27.01.2023 № 8</w:t>
      </w:r>
      <w:r w:rsidRPr="002E75B1">
        <w:rPr>
          <w:rFonts w:ascii="Times New Roman" w:hAnsi="Times New Roman" w:cs="Times New Roman"/>
          <w:sz w:val="28"/>
          <w:szCs w:val="28"/>
        </w:rPr>
        <w:t xml:space="preserve"> «</w:t>
      </w:r>
      <w:r w:rsidR="00A47953" w:rsidRPr="002E75B1">
        <w:rPr>
          <w:rFonts w:ascii="Times New Roman" w:hAnsi="Times New Roman" w:cs="Times New Roman"/>
          <w:sz w:val="28"/>
          <w:szCs w:val="28"/>
        </w:rPr>
        <w:t>Об утверждении положения о порядке установления, выплаты и перерасчета пенсии за выслугу лет в Муромцевском муниципальном районе омской области</w:t>
      </w:r>
      <w:r w:rsidRPr="002E75B1">
        <w:rPr>
          <w:rFonts w:ascii="Times New Roman" w:hAnsi="Times New Roman" w:cs="Times New Roman"/>
          <w:sz w:val="28"/>
          <w:szCs w:val="28"/>
        </w:rPr>
        <w:t>»</w:t>
      </w:r>
      <w:r w:rsidR="003C3B3A" w:rsidRPr="002E75B1">
        <w:rPr>
          <w:rFonts w:ascii="Times New Roman" w:hAnsi="Times New Roman" w:cs="Times New Roman"/>
          <w:sz w:val="28"/>
          <w:szCs w:val="28"/>
        </w:rPr>
        <w:t xml:space="preserve"> с последующими изменениями и дополнениями к нему;</w:t>
      </w:r>
    </w:p>
    <w:p w:rsidR="00973C6C" w:rsidRPr="002E75B1" w:rsidRDefault="00973C6C"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 решение Совета Муромцевского муниципального района Омской области от 01.11.2013 № 73 </w:t>
      </w:r>
      <w:r w:rsidR="00EB5745" w:rsidRPr="002E75B1">
        <w:rPr>
          <w:rFonts w:ascii="Times New Roman" w:hAnsi="Times New Roman" w:cs="Times New Roman"/>
          <w:sz w:val="28"/>
          <w:szCs w:val="28"/>
        </w:rPr>
        <w:t xml:space="preserve">«Об утверждении положения о порядке установления, выплаты и перерасчета ежемесячной доплаты к трудовой пенсии лицам, замещавшим выборные должности в органах местного самоуправления Муромцевского муниципального района Омской области»  </w:t>
      </w:r>
      <w:r w:rsidRPr="002E75B1">
        <w:rPr>
          <w:rFonts w:ascii="Times New Roman" w:hAnsi="Times New Roman" w:cs="Times New Roman"/>
          <w:sz w:val="28"/>
          <w:szCs w:val="28"/>
        </w:rPr>
        <w:t>с последующими изменениями и дополнениями к нему;</w:t>
      </w:r>
    </w:p>
    <w:p w:rsidR="00973C6C" w:rsidRPr="002E75B1" w:rsidRDefault="00EB5745" w:rsidP="001B426F">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 </w:t>
      </w:r>
      <w:r w:rsidR="001B426F" w:rsidRPr="002E75B1">
        <w:rPr>
          <w:rFonts w:ascii="Times New Roman" w:hAnsi="Times New Roman" w:cs="Times New Roman"/>
          <w:sz w:val="28"/>
          <w:szCs w:val="28"/>
        </w:rPr>
        <w:t>решение Совета Артынского сельского поселения Муромцевского муниципального района Омской области от 08.11.2011 № 24 «</w:t>
      </w:r>
      <w:r w:rsidR="002E622D" w:rsidRPr="002E75B1">
        <w:rPr>
          <w:rFonts w:ascii="Times New Roman" w:hAnsi="Times New Roman" w:cs="Times New Roman"/>
          <w:sz w:val="28"/>
          <w:szCs w:val="28"/>
        </w:rPr>
        <w:t>Об   утверждении  Положения</w:t>
      </w:r>
      <w:r w:rsidR="001B426F" w:rsidRPr="002E75B1">
        <w:rPr>
          <w:rFonts w:ascii="Times New Roman" w:hAnsi="Times New Roman" w:cs="Times New Roman"/>
          <w:sz w:val="28"/>
          <w:szCs w:val="28"/>
        </w:rPr>
        <w:t xml:space="preserve"> о Порядке  установления, выплаты и перерасчета пенсии  за выслугу лет в Администрации Артынскогосельского поселения»</w:t>
      </w:r>
      <w:r w:rsidR="007A2E79" w:rsidRPr="002E75B1">
        <w:rPr>
          <w:rFonts w:ascii="Times New Roman" w:hAnsi="Times New Roman" w:cs="Times New Roman"/>
          <w:sz w:val="28"/>
          <w:szCs w:val="28"/>
        </w:rPr>
        <w:t xml:space="preserve"> с последующими изменениями и дополнениями в него</w:t>
      </w:r>
      <w:r w:rsidR="001B426F" w:rsidRPr="002E75B1">
        <w:rPr>
          <w:rFonts w:ascii="Times New Roman" w:hAnsi="Times New Roman" w:cs="Times New Roman"/>
          <w:sz w:val="28"/>
          <w:szCs w:val="28"/>
        </w:rPr>
        <w:t>;</w:t>
      </w:r>
    </w:p>
    <w:p w:rsidR="001B426F" w:rsidRPr="002E75B1" w:rsidRDefault="001B426F" w:rsidP="001B426F">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 </w:t>
      </w:r>
      <w:r w:rsidR="007A2E79" w:rsidRPr="002E75B1">
        <w:rPr>
          <w:rFonts w:ascii="Times New Roman" w:hAnsi="Times New Roman" w:cs="Times New Roman"/>
          <w:sz w:val="28"/>
          <w:szCs w:val="28"/>
        </w:rPr>
        <w:t xml:space="preserve"> решение Совета Бергамакского сельского поселения Муромцевского муниципального района Омской области от 18.11.2023 № 28 «Об   утверждении  Положения о Порядке  установления, выплаты и перерасчета пенсии  за выслугу лет в Администрации Бергамакского сельского поселения» с последующими изменениями и дополнениями в него;</w:t>
      </w:r>
    </w:p>
    <w:p w:rsidR="007A2E79" w:rsidRPr="002E75B1" w:rsidRDefault="007A2E79"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lastRenderedPageBreak/>
        <w:t xml:space="preserve">- решение Совета Гуровского сельского поселения Муромцевского муниципального района Омской области от 09.12.2013 № 33 «Об   утверждении  Положения о Порядке  установления, выплаты и перерасчета пенсии  за выслугу лет в Администрации </w:t>
      </w:r>
      <w:proofErr w:type="spellStart"/>
      <w:r w:rsidRPr="002E75B1">
        <w:rPr>
          <w:rFonts w:ascii="Times New Roman" w:hAnsi="Times New Roman" w:cs="Times New Roman"/>
          <w:sz w:val="28"/>
          <w:szCs w:val="28"/>
        </w:rPr>
        <w:t>Гуровскогосельского</w:t>
      </w:r>
      <w:proofErr w:type="spellEnd"/>
      <w:r w:rsidRPr="002E75B1">
        <w:rPr>
          <w:rFonts w:ascii="Times New Roman" w:hAnsi="Times New Roman" w:cs="Times New Roman"/>
          <w:sz w:val="28"/>
          <w:szCs w:val="28"/>
        </w:rPr>
        <w:t xml:space="preserve"> поселения» с последующими изменениями и дополнениями в него;</w:t>
      </w:r>
    </w:p>
    <w:p w:rsidR="007A2E79" w:rsidRPr="002E75B1" w:rsidRDefault="007A2E79"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 </w:t>
      </w:r>
      <w:r w:rsidR="00641C5C" w:rsidRPr="002E75B1">
        <w:rPr>
          <w:rFonts w:ascii="Times New Roman" w:hAnsi="Times New Roman" w:cs="Times New Roman"/>
          <w:sz w:val="28"/>
          <w:szCs w:val="28"/>
        </w:rPr>
        <w:t xml:space="preserve">решение Совета </w:t>
      </w:r>
      <w:proofErr w:type="spellStart"/>
      <w:r w:rsidR="00641C5C" w:rsidRPr="002E75B1">
        <w:rPr>
          <w:rFonts w:ascii="Times New Roman" w:hAnsi="Times New Roman" w:cs="Times New Roman"/>
          <w:sz w:val="28"/>
          <w:szCs w:val="28"/>
        </w:rPr>
        <w:t>Камышино-Курского</w:t>
      </w:r>
      <w:proofErr w:type="spellEnd"/>
      <w:r w:rsidRPr="002E75B1">
        <w:rPr>
          <w:rFonts w:ascii="Times New Roman" w:hAnsi="Times New Roman" w:cs="Times New Roman"/>
          <w:sz w:val="28"/>
          <w:szCs w:val="28"/>
        </w:rPr>
        <w:t xml:space="preserve"> сельского поселения Муромцевского муниципального района Омской области</w:t>
      </w:r>
      <w:r w:rsidR="00641C5C" w:rsidRPr="002E75B1">
        <w:rPr>
          <w:rFonts w:ascii="Times New Roman" w:hAnsi="Times New Roman" w:cs="Times New Roman"/>
          <w:sz w:val="28"/>
          <w:szCs w:val="28"/>
        </w:rPr>
        <w:t xml:space="preserve"> от 07.06.2017 № 18</w:t>
      </w:r>
      <w:r w:rsidRPr="002E75B1">
        <w:rPr>
          <w:rFonts w:ascii="Times New Roman" w:hAnsi="Times New Roman" w:cs="Times New Roman"/>
          <w:sz w:val="28"/>
          <w:szCs w:val="28"/>
        </w:rPr>
        <w:t xml:space="preserve"> «Об   утверждении  Положения о Порядке  установления, выплаты и перерасчета пенсии  за выслугу </w:t>
      </w:r>
      <w:r w:rsidR="00641C5C" w:rsidRPr="002E75B1">
        <w:rPr>
          <w:rFonts w:ascii="Times New Roman" w:hAnsi="Times New Roman" w:cs="Times New Roman"/>
          <w:sz w:val="28"/>
          <w:szCs w:val="28"/>
        </w:rPr>
        <w:t xml:space="preserve">лет в Администрации </w:t>
      </w:r>
      <w:proofErr w:type="spellStart"/>
      <w:r w:rsidR="00641C5C" w:rsidRPr="002E75B1">
        <w:rPr>
          <w:rFonts w:ascii="Times New Roman" w:hAnsi="Times New Roman" w:cs="Times New Roman"/>
          <w:sz w:val="28"/>
          <w:szCs w:val="28"/>
        </w:rPr>
        <w:t>Камышино-Курского</w:t>
      </w:r>
      <w:r w:rsidRPr="002E75B1">
        <w:rPr>
          <w:rFonts w:ascii="Times New Roman" w:hAnsi="Times New Roman" w:cs="Times New Roman"/>
          <w:sz w:val="28"/>
          <w:szCs w:val="28"/>
        </w:rPr>
        <w:t>сельского</w:t>
      </w:r>
      <w:proofErr w:type="spellEnd"/>
      <w:r w:rsidRPr="002E75B1">
        <w:rPr>
          <w:rFonts w:ascii="Times New Roman" w:hAnsi="Times New Roman" w:cs="Times New Roman"/>
          <w:sz w:val="28"/>
          <w:szCs w:val="28"/>
        </w:rPr>
        <w:t xml:space="preserve"> поселения» с последующими изменениями и дополнениями в него;</w:t>
      </w:r>
    </w:p>
    <w:p w:rsidR="00641C5C" w:rsidRPr="002E75B1"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 решение Совета </w:t>
      </w:r>
      <w:proofErr w:type="spellStart"/>
      <w:r w:rsidRPr="002E75B1">
        <w:rPr>
          <w:rFonts w:ascii="Times New Roman" w:hAnsi="Times New Roman" w:cs="Times New Roman"/>
          <w:sz w:val="28"/>
          <w:szCs w:val="28"/>
        </w:rPr>
        <w:t>Карбызинского</w:t>
      </w:r>
      <w:proofErr w:type="spellEnd"/>
      <w:r w:rsidRPr="002E75B1">
        <w:rPr>
          <w:rFonts w:ascii="Times New Roman" w:hAnsi="Times New Roman" w:cs="Times New Roman"/>
          <w:sz w:val="28"/>
          <w:szCs w:val="28"/>
        </w:rPr>
        <w:t xml:space="preserve"> сельского поселения Муромцевского муниципального района Омской области от 10.03.2017 № 6 «Об   утверждении  Положения о Порядке  установления, выплаты и перерасчета пенсии  за выслугу лет в Администрации </w:t>
      </w:r>
      <w:proofErr w:type="spellStart"/>
      <w:r w:rsidRPr="002E75B1">
        <w:rPr>
          <w:rFonts w:ascii="Times New Roman" w:hAnsi="Times New Roman" w:cs="Times New Roman"/>
          <w:sz w:val="28"/>
          <w:szCs w:val="28"/>
        </w:rPr>
        <w:t>Карбызинскогосельского</w:t>
      </w:r>
      <w:proofErr w:type="spellEnd"/>
      <w:r w:rsidRPr="002E75B1">
        <w:rPr>
          <w:rFonts w:ascii="Times New Roman" w:hAnsi="Times New Roman" w:cs="Times New Roman"/>
          <w:sz w:val="28"/>
          <w:szCs w:val="28"/>
        </w:rPr>
        <w:t xml:space="preserve"> поселения» с последующими изменениями и дополнениями в него;</w:t>
      </w:r>
    </w:p>
    <w:p w:rsidR="00641C5C" w:rsidRPr="002E75B1"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решение Совета Костинского сельского поселения Муромцевского муниципального района Омской области от 28.02.2017 № 03 «Об   утверждении  Положения о Порядке  установления, выплаты и перерасчета пенсии  за выслугу лет в Администрации Костинского сельского поселения» с последующими изменениями и дополнениями в него;</w:t>
      </w:r>
    </w:p>
    <w:p w:rsidR="00641C5C" w:rsidRPr="002E75B1"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решение Совета Курганского сельского поселения Муромцевского муниципального района Омской области от 09.02.2018 № 01 «Об   утверждении  Положения о Порядке  установления, выплаты и перерасчета пенсии  за выслугу лет в Администрации Курганского сельского поселения» с последующими изменениями и дополнениями в него;</w:t>
      </w:r>
    </w:p>
    <w:p w:rsidR="00641C5C" w:rsidRPr="002E75B1"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 решение Совета </w:t>
      </w:r>
      <w:proofErr w:type="spellStart"/>
      <w:r w:rsidRPr="002E75B1">
        <w:rPr>
          <w:rFonts w:ascii="Times New Roman" w:hAnsi="Times New Roman" w:cs="Times New Roman"/>
          <w:sz w:val="28"/>
          <w:szCs w:val="28"/>
        </w:rPr>
        <w:t>Моховского</w:t>
      </w:r>
      <w:proofErr w:type="spellEnd"/>
      <w:r w:rsidRPr="002E75B1">
        <w:rPr>
          <w:rFonts w:ascii="Times New Roman" w:hAnsi="Times New Roman" w:cs="Times New Roman"/>
          <w:sz w:val="28"/>
          <w:szCs w:val="28"/>
        </w:rPr>
        <w:t xml:space="preserve"> сельского поселения Муромцевского муниципального района Омской области от 30.06.2014 № 18 «Об   утверждении  Положения о Порядке  установления, выплаты и перерасчета пенсии  за выслугу лет в Администрации </w:t>
      </w:r>
      <w:proofErr w:type="spellStart"/>
      <w:r w:rsidRPr="002E75B1">
        <w:rPr>
          <w:rFonts w:ascii="Times New Roman" w:hAnsi="Times New Roman" w:cs="Times New Roman"/>
          <w:sz w:val="28"/>
          <w:szCs w:val="28"/>
        </w:rPr>
        <w:t>Моховскогосельского</w:t>
      </w:r>
      <w:proofErr w:type="spellEnd"/>
      <w:r w:rsidRPr="002E75B1">
        <w:rPr>
          <w:rFonts w:ascii="Times New Roman" w:hAnsi="Times New Roman" w:cs="Times New Roman"/>
          <w:sz w:val="28"/>
          <w:szCs w:val="28"/>
        </w:rPr>
        <w:t xml:space="preserve"> поселения» с последующими изменениями и дополнениями в него;</w:t>
      </w:r>
    </w:p>
    <w:p w:rsidR="00641C5C" w:rsidRPr="002E75B1"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 решение Совета </w:t>
      </w:r>
      <w:proofErr w:type="spellStart"/>
      <w:r w:rsidRPr="002E75B1">
        <w:rPr>
          <w:rFonts w:ascii="Times New Roman" w:hAnsi="Times New Roman" w:cs="Times New Roman"/>
          <w:sz w:val="28"/>
          <w:szCs w:val="28"/>
        </w:rPr>
        <w:t>Мысовского</w:t>
      </w:r>
      <w:proofErr w:type="spellEnd"/>
      <w:r w:rsidRPr="002E75B1">
        <w:rPr>
          <w:rFonts w:ascii="Times New Roman" w:hAnsi="Times New Roman" w:cs="Times New Roman"/>
          <w:sz w:val="28"/>
          <w:szCs w:val="28"/>
        </w:rPr>
        <w:t xml:space="preserve"> сельского поселения Муромцевского муниципального района Омской области от 28.11.2023 № 35 «Об   утверждении  Положения о Порядке  установления, выплаты и перерасчета пенсии  за выслугу лет в Администрации </w:t>
      </w:r>
      <w:proofErr w:type="spellStart"/>
      <w:r w:rsidRPr="002E75B1">
        <w:rPr>
          <w:rFonts w:ascii="Times New Roman" w:hAnsi="Times New Roman" w:cs="Times New Roman"/>
          <w:sz w:val="28"/>
          <w:szCs w:val="28"/>
        </w:rPr>
        <w:t>Мысовскогосельского</w:t>
      </w:r>
      <w:proofErr w:type="spellEnd"/>
      <w:r w:rsidRPr="002E75B1">
        <w:rPr>
          <w:rFonts w:ascii="Times New Roman" w:hAnsi="Times New Roman" w:cs="Times New Roman"/>
          <w:sz w:val="28"/>
          <w:szCs w:val="28"/>
        </w:rPr>
        <w:t xml:space="preserve"> поселения» с последующими изменениями и дополнениями в него;</w:t>
      </w:r>
    </w:p>
    <w:p w:rsidR="00641C5C" w:rsidRPr="002E75B1"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 решение Совета </w:t>
      </w:r>
      <w:proofErr w:type="spellStart"/>
      <w:r w:rsidRPr="002E75B1">
        <w:rPr>
          <w:rFonts w:ascii="Times New Roman" w:hAnsi="Times New Roman" w:cs="Times New Roman"/>
          <w:sz w:val="28"/>
          <w:szCs w:val="28"/>
        </w:rPr>
        <w:t>Низовского</w:t>
      </w:r>
      <w:proofErr w:type="spellEnd"/>
      <w:r w:rsidRPr="002E75B1">
        <w:rPr>
          <w:rFonts w:ascii="Times New Roman" w:hAnsi="Times New Roman" w:cs="Times New Roman"/>
          <w:sz w:val="28"/>
          <w:szCs w:val="28"/>
        </w:rPr>
        <w:t xml:space="preserve"> сельского поселения Муромцевского муниципального района Омской области от 09.12.2013 № 35 «Об   утверждении  Положения о Порядке  установления, выплаты и перерасчета пенсии  за выслугу лет в Администрации </w:t>
      </w:r>
      <w:proofErr w:type="spellStart"/>
      <w:r w:rsidRPr="002E75B1">
        <w:rPr>
          <w:rFonts w:ascii="Times New Roman" w:hAnsi="Times New Roman" w:cs="Times New Roman"/>
          <w:sz w:val="28"/>
          <w:szCs w:val="28"/>
        </w:rPr>
        <w:t>Низовскогосельского</w:t>
      </w:r>
      <w:proofErr w:type="spellEnd"/>
      <w:r w:rsidRPr="002E75B1">
        <w:rPr>
          <w:rFonts w:ascii="Times New Roman" w:hAnsi="Times New Roman" w:cs="Times New Roman"/>
          <w:sz w:val="28"/>
          <w:szCs w:val="28"/>
        </w:rPr>
        <w:t xml:space="preserve"> поселения» с последующими изменениями и дополнениями в него;</w:t>
      </w:r>
    </w:p>
    <w:p w:rsidR="00641C5C" w:rsidRPr="002E75B1"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 решение Совета </w:t>
      </w:r>
      <w:proofErr w:type="spellStart"/>
      <w:r w:rsidRPr="002E75B1">
        <w:rPr>
          <w:rFonts w:ascii="Times New Roman" w:hAnsi="Times New Roman" w:cs="Times New Roman"/>
          <w:sz w:val="28"/>
          <w:szCs w:val="28"/>
        </w:rPr>
        <w:t>Пореченского</w:t>
      </w:r>
      <w:proofErr w:type="spellEnd"/>
      <w:r w:rsidRPr="002E75B1">
        <w:rPr>
          <w:rFonts w:ascii="Times New Roman" w:hAnsi="Times New Roman" w:cs="Times New Roman"/>
          <w:sz w:val="28"/>
          <w:szCs w:val="28"/>
        </w:rPr>
        <w:t xml:space="preserve"> сельского поселения Муромцевского муниципального района Омской области от 24.03.2017 № 7 «Об   утверждении  Положения о Порядке  установления, выплаты и перерасчета пенсии  за выслугу </w:t>
      </w:r>
      <w:r w:rsidR="00811AF7" w:rsidRPr="002E75B1">
        <w:rPr>
          <w:rFonts w:ascii="Times New Roman" w:hAnsi="Times New Roman" w:cs="Times New Roman"/>
          <w:sz w:val="28"/>
          <w:szCs w:val="28"/>
        </w:rPr>
        <w:t xml:space="preserve">лет в Администрации </w:t>
      </w:r>
      <w:proofErr w:type="spellStart"/>
      <w:r w:rsidR="00811AF7" w:rsidRPr="002E75B1">
        <w:rPr>
          <w:rFonts w:ascii="Times New Roman" w:hAnsi="Times New Roman" w:cs="Times New Roman"/>
          <w:sz w:val="28"/>
          <w:szCs w:val="28"/>
        </w:rPr>
        <w:t>Пореченского</w:t>
      </w:r>
      <w:r w:rsidRPr="002E75B1">
        <w:rPr>
          <w:rFonts w:ascii="Times New Roman" w:hAnsi="Times New Roman" w:cs="Times New Roman"/>
          <w:sz w:val="28"/>
          <w:szCs w:val="28"/>
        </w:rPr>
        <w:t>сельского</w:t>
      </w:r>
      <w:proofErr w:type="spellEnd"/>
      <w:r w:rsidRPr="002E75B1">
        <w:rPr>
          <w:rFonts w:ascii="Times New Roman" w:hAnsi="Times New Roman" w:cs="Times New Roman"/>
          <w:sz w:val="28"/>
          <w:szCs w:val="28"/>
        </w:rPr>
        <w:t xml:space="preserve"> поселения» с последующими изменениями и дополнениями в него;</w:t>
      </w:r>
    </w:p>
    <w:p w:rsidR="00811AF7" w:rsidRPr="002E75B1" w:rsidRDefault="00811AF7"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xml:space="preserve">- решение Совета Кондратьевского сельского поселения Муромцевского муниципального района Омской области от 30.01.2017 № 5 «Об   утверждении  Положения о Порядке  установления, выплаты и перерасчета пенсии  за выслугу лет </w:t>
      </w:r>
      <w:r w:rsidRPr="002E75B1">
        <w:rPr>
          <w:rFonts w:ascii="Times New Roman" w:hAnsi="Times New Roman" w:cs="Times New Roman"/>
          <w:sz w:val="28"/>
          <w:szCs w:val="28"/>
        </w:rPr>
        <w:lastRenderedPageBreak/>
        <w:t>в Кондратьевском сельском поселении» с последующими изменениями и дополнениями в него;</w:t>
      </w:r>
    </w:p>
    <w:p w:rsidR="00811AF7" w:rsidRPr="002E75B1" w:rsidRDefault="00811AF7"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решение Совета Ушаковского сельского поселения Муромцевского муниципального района Омской области от 21.03.2014 № 8 «Об   утверждении  Положения о Порядке  установления, выплаты и перерасчета пенсии  за выслугу лет в Администрации Ушаковского сельского поселения» с последующими изменениями и дополнениями в него;</w:t>
      </w:r>
    </w:p>
    <w:p w:rsidR="00811AF7" w:rsidRPr="002E75B1" w:rsidRDefault="00811AF7"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 решение Совета Рязанского сельского поселения Муромцевского муниципального района Омской области от 27.03.2017 № 09 «Об   утверждении  Положения о Порядке  установления, выплаты и перерасчета пенсии  за выслугу лет в Администрации Рязанского сельского поселения» с последующими изменениями и дополнениями в него.</w:t>
      </w:r>
    </w:p>
    <w:p w:rsidR="005159F2" w:rsidRPr="002E75B1" w:rsidRDefault="005159F2"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7. Положения пунктов 2.1. и 2.1.1. прилагаемого Положения распространяются на правоотношения, связанные с исполнением полномочий выборных должностных лиц, замещавших</w:t>
      </w:r>
      <w:r w:rsidR="000659B7" w:rsidRPr="002E75B1">
        <w:rPr>
          <w:rFonts w:ascii="Times New Roman" w:hAnsi="Times New Roman" w:cs="Times New Roman"/>
          <w:sz w:val="28"/>
          <w:szCs w:val="28"/>
        </w:rPr>
        <w:t xml:space="preserve"> выборные</w:t>
      </w:r>
      <w:r w:rsidRPr="002E75B1">
        <w:rPr>
          <w:rFonts w:ascii="Times New Roman" w:hAnsi="Times New Roman" w:cs="Times New Roman"/>
          <w:sz w:val="28"/>
          <w:szCs w:val="28"/>
        </w:rPr>
        <w:t xml:space="preserve"> м</w:t>
      </w:r>
      <w:r w:rsidR="000659B7" w:rsidRPr="002E75B1">
        <w:rPr>
          <w:rFonts w:ascii="Times New Roman" w:hAnsi="Times New Roman" w:cs="Times New Roman"/>
          <w:sz w:val="28"/>
          <w:szCs w:val="28"/>
        </w:rPr>
        <w:t xml:space="preserve">униципальные должности в органах местного самоуправления </w:t>
      </w:r>
      <w:r w:rsidRPr="002E75B1">
        <w:rPr>
          <w:rFonts w:ascii="Times New Roman" w:hAnsi="Times New Roman" w:cs="Times New Roman"/>
          <w:sz w:val="28"/>
          <w:szCs w:val="28"/>
        </w:rPr>
        <w:t>Муромцевского муниципального района Омской области</w:t>
      </w:r>
      <w:r w:rsidR="000659B7" w:rsidRPr="002E75B1">
        <w:rPr>
          <w:rFonts w:ascii="Times New Roman" w:hAnsi="Times New Roman" w:cs="Times New Roman"/>
          <w:sz w:val="28"/>
          <w:szCs w:val="28"/>
        </w:rPr>
        <w:t xml:space="preserve"> и органах местного самоуправления поселений Муромцевского муниципального района</w:t>
      </w:r>
      <w:r w:rsidRPr="002E75B1">
        <w:rPr>
          <w:rFonts w:ascii="Times New Roman" w:hAnsi="Times New Roman" w:cs="Times New Roman"/>
          <w:sz w:val="28"/>
          <w:szCs w:val="28"/>
        </w:rPr>
        <w:t xml:space="preserve"> на постоянной основе, полномочия которых прек</w:t>
      </w:r>
      <w:r w:rsidR="00CA5C9E" w:rsidRPr="002E75B1">
        <w:rPr>
          <w:rFonts w:ascii="Times New Roman" w:hAnsi="Times New Roman" w:cs="Times New Roman"/>
          <w:sz w:val="28"/>
          <w:szCs w:val="28"/>
        </w:rPr>
        <w:t>ратились не ранее чем 01.01.2015</w:t>
      </w:r>
      <w:r w:rsidRPr="002E75B1">
        <w:rPr>
          <w:rFonts w:ascii="Times New Roman" w:hAnsi="Times New Roman" w:cs="Times New Roman"/>
          <w:sz w:val="28"/>
          <w:szCs w:val="28"/>
        </w:rPr>
        <w:t xml:space="preserve"> года. </w:t>
      </w:r>
    </w:p>
    <w:p w:rsidR="001F5744" w:rsidRPr="002E75B1" w:rsidRDefault="005159F2"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2E75B1">
        <w:rPr>
          <w:rFonts w:ascii="Times New Roman" w:hAnsi="Times New Roman" w:cs="Times New Roman"/>
          <w:sz w:val="28"/>
          <w:szCs w:val="28"/>
        </w:rPr>
        <w:t>8</w:t>
      </w:r>
      <w:r w:rsidR="001F5744" w:rsidRPr="002E75B1">
        <w:rPr>
          <w:rFonts w:ascii="Times New Roman" w:hAnsi="Times New Roman" w:cs="Times New Roman"/>
          <w:sz w:val="28"/>
          <w:szCs w:val="28"/>
        </w:rPr>
        <w:t xml:space="preserve">. Опубликовать настоящее решение в </w:t>
      </w:r>
      <w:r w:rsidR="00BB5B81" w:rsidRPr="002E75B1">
        <w:rPr>
          <w:rFonts w:ascii="Times New Roman" w:hAnsi="Times New Roman" w:cs="Times New Roman"/>
          <w:sz w:val="28"/>
          <w:szCs w:val="28"/>
        </w:rPr>
        <w:t>печатном издании «Вестник Муромцевского муниципального района» и разместить на официальном са</w:t>
      </w:r>
      <w:r w:rsidR="00CB37F3" w:rsidRPr="002E75B1">
        <w:rPr>
          <w:rFonts w:ascii="Times New Roman" w:hAnsi="Times New Roman" w:cs="Times New Roman"/>
          <w:sz w:val="28"/>
          <w:szCs w:val="28"/>
        </w:rPr>
        <w:t>йте Муромцевского</w:t>
      </w:r>
      <w:r w:rsidR="00BB5B81" w:rsidRPr="002E75B1">
        <w:rPr>
          <w:rFonts w:ascii="Times New Roman" w:hAnsi="Times New Roman" w:cs="Times New Roman"/>
          <w:sz w:val="28"/>
          <w:szCs w:val="28"/>
        </w:rPr>
        <w:t xml:space="preserve"> района в сети «Интернет».</w:t>
      </w:r>
    </w:p>
    <w:p w:rsidR="001F5744" w:rsidRPr="002E75B1" w:rsidRDefault="005159F2" w:rsidP="000C423B">
      <w:pPr>
        <w:autoSpaceDE w:val="0"/>
        <w:autoSpaceDN w:val="0"/>
        <w:adjustRightInd w:val="0"/>
        <w:spacing w:after="0" w:line="240" w:lineRule="auto"/>
        <w:ind w:left="851" w:right="852"/>
        <w:jc w:val="both"/>
        <w:rPr>
          <w:rFonts w:ascii="Times New Roman" w:eastAsia="Calibri" w:hAnsi="Times New Roman" w:cs="Times New Roman"/>
          <w:sz w:val="28"/>
          <w:szCs w:val="28"/>
        </w:rPr>
      </w:pPr>
      <w:r w:rsidRPr="002E75B1">
        <w:rPr>
          <w:rFonts w:ascii="Times New Roman" w:eastAsia="Calibri" w:hAnsi="Times New Roman" w:cs="Times New Roman"/>
          <w:sz w:val="28"/>
          <w:szCs w:val="28"/>
        </w:rPr>
        <w:t xml:space="preserve">        9</w:t>
      </w:r>
      <w:r w:rsidR="00182296" w:rsidRPr="002E75B1">
        <w:rPr>
          <w:rFonts w:ascii="Times New Roman" w:eastAsia="Calibri" w:hAnsi="Times New Roman" w:cs="Times New Roman"/>
          <w:sz w:val="28"/>
          <w:szCs w:val="28"/>
        </w:rPr>
        <w:t>. Настоящее решение вступает в силу с момента его официального опубликования</w:t>
      </w:r>
      <w:r w:rsidR="00FF7AD9" w:rsidRPr="002E75B1">
        <w:rPr>
          <w:rFonts w:ascii="Times New Roman" w:eastAsia="Calibri" w:hAnsi="Times New Roman" w:cs="Times New Roman"/>
          <w:sz w:val="28"/>
          <w:szCs w:val="28"/>
        </w:rPr>
        <w:t>.</w:t>
      </w:r>
    </w:p>
    <w:p w:rsidR="00D44C06" w:rsidRPr="002E75B1" w:rsidRDefault="00D44C06" w:rsidP="000C423B">
      <w:pPr>
        <w:autoSpaceDE w:val="0"/>
        <w:autoSpaceDN w:val="0"/>
        <w:adjustRightInd w:val="0"/>
        <w:spacing w:after="0" w:line="240" w:lineRule="auto"/>
        <w:ind w:left="851" w:right="852"/>
        <w:jc w:val="both"/>
        <w:rPr>
          <w:rFonts w:ascii="Times New Roman" w:eastAsia="Calibri" w:hAnsi="Times New Roman" w:cs="Times New Roman"/>
          <w:sz w:val="28"/>
          <w:szCs w:val="28"/>
        </w:rPr>
      </w:pPr>
      <w:r w:rsidRPr="002E75B1">
        <w:rPr>
          <w:rFonts w:ascii="Times New Roman" w:eastAsia="Calibri" w:hAnsi="Times New Roman" w:cs="Times New Roman"/>
          <w:sz w:val="28"/>
          <w:szCs w:val="28"/>
        </w:rPr>
        <w:tab/>
      </w:r>
    </w:p>
    <w:p w:rsidR="00A62139" w:rsidRPr="002E75B1" w:rsidRDefault="00A62139"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A62139" w:rsidRPr="002E75B1" w:rsidRDefault="00A62139"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A62139" w:rsidRPr="002E75B1" w:rsidRDefault="00A62139"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tbl>
      <w:tblPr>
        <w:tblW w:w="11780" w:type="dxa"/>
        <w:tblInd w:w="-108" w:type="dxa"/>
        <w:tblLayout w:type="fixed"/>
        <w:tblLook w:val="0000"/>
      </w:tblPr>
      <w:tblGrid>
        <w:gridCol w:w="5319"/>
        <w:gridCol w:w="1250"/>
        <w:gridCol w:w="5211"/>
      </w:tblGrid>
      <w:tr w:rsidR="00A62139" w:rsidRPr="002E75B1" w:rsidTr="000C423B">
        <w:trPr>
          <w:trHeight w:val="1821"/>
        </w:trPr>
        <w:tc>
          <w:tcPr>
            <w:tcW w:w="5319" w:type="dxa"/>
            <w:shd w:val="clear" w:color="auto" w:fill="auto"/>
          </w:tcPr>
          <w:p w:rsidR="00A62139" w:rsidRPr="002E75B1" w:rsidRDefault="000C423B" w:rsidP="000C423B">
            <w:pPr>
              <w:pBdr>
                <w:top w:val="nil"/>
                <w:left w:val="nil"/>
                <w:bottom w:val="nil"/>
                <w:right w:val="nil"/>
                <w:between w:val="nil"/>
              </w:pBdr>
              <w:spacing w:after="0" w:line="240" w:lineRule="auto"/>
              <w:ind w:left="851" w:right="-49"/>
              <w:rPr>
                <w:rFonts w:ascii="Times New Roman" w:eastAsia="Times New Roman" w:hAnsi="Times New Roman" w:cs="Times New Roman"/>
                <w:color w:val="000000"/>
                <w:sz w:val="28"/>
                <w:szCs w:val="28"/>
                <w:lang w:eastAsia="ru-RU"/>
              </w:rPr>
            </w:pPr>
            <w:r w:rsidRPr="002E75B1">
              <w:rPr>
                <w:rFonts w:ascii="Times New Roman" w:eastAsia="Times New Roman" w:hAnsi="Times New Roman" w:cs="Times New Roman"/>
                <w:color w:val="000000"/>
                <w:sz w:val="28"/>
                <w:szCs w:val="28"/>
                <w:lang w:eastAsia="ru-RU"/>
              </w:rPr>
              <w:t xml:space="preserve">Глава </w:t>
            </w:r>
            <w:r w:rsidR="00A62139" w:rsidRPr="002E75B1">
              <w:rPr>
                <w:rFonts w:ascii="Times New Roman" w:eastAsia="Times New Roman" w:hAnsi="Times New Roman" w:cs="Times New Roman"/>
                <w:color w:val="000000"/>
                <w:sz w:val="28"/>
                <w:szCs w:val="28"/>
                <w:lang w:eastAsia="ru-RU"/>
              </w:rPr>
              <w:t xml:space="preserve">Муромцевского района </w:t>
            </w:r>
          </w:p>
          <w:p w:rsidR="00A62139" w:rsidRPr="002E75B1" w:rsidRDefault="00D346D8" w:rsidP="000C423B">
            <w:pPr>
              <w:pBdr>
                <w:top w:val="nil"/>
                <w:left w:val="nil"/>
                <w:bottom w:val="nil"/>
                <w:right w:val="nil"/>
                <w:between w:val="nil"/>
              </w:pBdr>
              <w:spacing w:after="0" w:line="240" w:lineRule="auto"/>
              <w:ind w:left="851" w:right="85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Омской области</w:t>
            </w:r>
          </w:p>
          <w:p w:rsidR="000C423B" w:rsidRPr="002E75B1" w:rsidRDefault="000C423B" w:rsidP="000C423B">
            <w:pPr>
              <w:pBdr>
                <w:top w:val="nil"/>
                <w:left w:val="nil"/>
                <w:bottom w:val="nil"/>
                <w:right w:val="nil"/>
                <w:between w:val="nil"/>
              </w:pBdr>
              <w:spacing w:after="0" w:line="240" w:lineRule="auto"/>
              <w:ind w:left="851" w:right="852"/>
              <w:rPr>
                <w:rFonts w:ascii="Times New Roman" w:eastAsia="Times New Roman" w:hAnsi="Times New Roman" w:cs="Times New Roman"/>
                <w:color w:val="000000"/>
                <w:sz w:val="28"/>
                <w:szCs w:val="28"/>
                <w:lang w:eastAsia="ru-RU"/>
              </w:rPr>
            </w:pPr>
          </w:p>
          <w:p w:rsidR="000C423B" w:rsidRPr="002E75B1" w:rsidRDefault="000C423B" w:rsidP="000C423B">
            <w:pPr>
              <w:pBdr>
                <w:top w:val="nil"/>
                <w:left w:val="nil"/>
                <w:bottom w:val="nil"/>
                <w:right w:val="nil"/>
                <w:between w:val="nil"/>
              </w:pBdr>
              <w:spacing w:after="0" w:line="240" w:lineRule="auto"/>
              <w:ind w:left="851" w:right="852"/>
              <w:rPr>
                <w:rFonts w:ascii="Times New Roman" w:eastAsia="Times New Roman" w:hAnsi="Times New Roman" w:cs="Times New Roman"/>
                <w:color w:val="000000"/>
                <w:sz w:val="28"/>
                <w:szCs w:val="28"/>
                <w:lang w:eastAsia="ru-RU"/>
              </w:rPr>
            </w:pPr>
          </w:p>
          <w:p w:rsidR="00A62139" w:rsidRPr="002E75B1" w:rsidRDefault="00CB37F3" w:rsidP="000C423B">
            <w:pPr>
              <w:pBdr>
                <w:top w:val="nil"/>
                <w:left w:val="nil"/>
                <w:bottom w:val="nil"/>
                <w:right w:val="nil"/>
                <w:between w:val="nil"/>
              </w:pBdr>
              <w:spacing w:after="120" w:line="240" w:lineRule="auto"/>
              <w:ind w:left="851" w:right="317"/>
              <w:rPr>
                <w:rFonts w:ascii="Times New Roman" w:eastAsia="Times New Roman" w:hAnsi="Times New Roman" w:cs="Times New Roman"/>
                <w:color w:val="000000"/>
                <w:sz w:val="28"/>
                <w:szCs w:val="28"/>
                <w:lang w:eastAsia="ru-RU"/>
              </w:rPr>
            </w:pPr>
            <w:r w:rsidRPr="002E75B1">
              <w:rPr>
                <w:rFonts w:ascii="Times New Roman" w:eastAsia="Times New Roman" w:hAnsi="Times New Roman" w:cs="Times New Roman"/>
                <w:color w:val="000000"/>
                <w:sz w:val="28"/>
                <w:szCs w:val="28"/>
                <w:lang w:eastAsia="ru-RU"/>
              </w:rPr>
              <w:t xml:space="preserve">  _</w:t>
            </w:r>
            <w:r w:rsidR="000C423B" w:rsidRPr="002E75B1">
              <w:rPr>
                <w:rFonts w:ascii="Times New Roman" w:eastAsia="Times New Roman" w:hAnsi="Times New Roman" w:cs="Times New Roman"/>
                <w:color w:val="000000"/>
                <w:sz w:val="28"/>
                <w:szCs w:val="28"/>
                <w:lang w:eastAsia="ru-RU"/>
              </w:rPr>
              <w:t>_____________</w:t>
            </w:r>
            <w:r w:rsidR="00A62139" w:rsidRPr="002E75B1">
              <w:rPr>
                <w:rFonts w:ascii="Times New Roman" w:eastAsia="Times New Roman" w:hAnsi="Times New Roman" w:cs="Times New Roman"/>
                <w:color w:val="000000"/>
                <w:sz w:val="28"/>
                <w:szCs w:val="28"/>
                <w:lang w:eastAsia="ru-RU"/>
              </w:rPr>
              <w:t>С.Н. Казанков</w:t>
            </w:r>
          </w:p>
        </w:tc>
        <w:tc>
          <w:tcPr>
            <w:tcW w:w="1250" w:type="dxa"/>
            <w:shd w:val="clear" w:color="auto" w:fill="auto"/>
          </w:tcPr>
          <w:p w:rsidR="00A62139" w:rsidRPr="002E75B1" w:rsidRDefault="00A62139" w:rsidP="000C423B">
            <w:pPr>
              <w:widowControl w:val="0"/>
              <w:spacing w:after="0" w:line="240" w:lineRule="auto"/>
              <w:ind w:left="851" w:right="852"/>
              <w:jc w:val="both"/>
              <w:rPr>
                <w:rFonts w:ascii="Times New Roman" w:eastAsia="Times New Roman" w:hAnsi="Times New Roman" w:cs="Times New Roman"/>
                <w:sz w:val="28"/>
                <w:szCs w:val="28"/>
                <w:lang w:eastAsia="ru-RU"/>
              </w:rPr>
            </w:pPr>
          </w:p>
        </w:tc>
        <w:tc>
          <w:tcPr>
            <w:tcW w:w="5211" w:type="dxa"/>
            <w:shd w:val="clear" w:color="auto" w:fill="auto"/>
          </w:tcPr>
          <w:p w:rsidR="00A62139" w:rsidRPr="002E75B1" w:rsidRDefault="000C423B" w:rsidP="00CB37F3">
            <w:pPr>
              <w:widowControl w:val="0"/>
              <w:spacing w:after="0" w:line="240" w:lineRule="auto"/>
              <w:ind w:left="343" w:right="852"/>
              <w:rPr>
                <w:rFonts w:ascii="Times New Roman" w:eastAsia="Times New Roman" w:hAnsi="Times New Roman" w:cs="Times New Roman"/>
                <w:sz w:val="28"/>
                <w:szCs w:val="28"/>
                <w:lang w:eastAsia="ru-RU"/>
              </w:rPr>
            </w:pPr>
            <w:r w:rsidRPr="002E75B1">
              <w:rPr>
                <w:rFonts w:ascii="Times New Roman" w:eastAsia="Times New Roman" w:hAnsi="Times New Roman" w:cs="Times New Roman"/>
                <w:sz w:val="28"/>
                <w:szCs w:val="28"/>
                <w:lang w:eastAsia="ru-RU"/>
              </w:rPr>
              <w:t xml:space="preserve">Председатель </w:t>
            </w:r>
            <w:r w:rsidR="00A62139" w:rsidRPr="002E75B1">
              <w:rPr>
                <w:rFonts w:ascii="Times New Roman" w:eastAsia="Times New Roman" w:hAnsi="Times New Roman" w:cs="Times New Roman"/>
                <w:sz w:val="28"/>
                <w:szCs w:val="28"/>
                <w:lang w:eastAsia="ru-RU"/>
              </w:rPr>
              <w:t xml:space="preserve">Совета Муромцевского района </w:t>
            </w:r>
          </w:p>
          <w:p w:rsidR="00A62139" w:rsidRPr="002E75B1" w:rsidRDefault="00D346D8" w:rsidP="00D346D8">
            <w:pPr>
              <w:widowControl w:val="0"/>
              <w:spacing w:after="0" w:line="240" w:lineRule="auto"/>
              <w:ind w:left="343" w:right="85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Омской области</w:t>
            </w:r>
          </w:p>
          <w:p w:rsidR="000C423B" w:rsidRPr="002E75B1" w:rsidRDefault="000C423B" w:rsidP="000C423B">
            <w:pPr>
              <w:widowControl w:val="0"/>
              <w:spacing w:after="0" w:line="240" w:lineRule="auto"/>
              <w:ind w:right="-1102"/>
              <w:rPr>
                <w:rFonts w:ascii="Times New Roman" w:eastAsia="Times New Roman" w:hAnsi="Times New Roman" w:cs="Times New Roman"/>
                <w:sz w:val="28"/>
                <w:szCs w:val="28"/>
                <w:lang w:eastAsia="ru-RU"/>
              </w:rPr>
            </w:pPr>
          </w:p>
          <w:p w:rsidR="00A62139" w:rsidRPr="002E75B1" w:rsidRDefault="000C423B" w:rsidP="000C423B">
            <w:pPr>
              <w:widowControl w:val="0"/>
              <w:spacing w:after="0" w:line="240" w:lineRule="auto"/>
              <w:ind w:right="-1102"/>
              <w:rPr>
                <w:rFonts w:ascii="Times New Roman" w:eastAsia="Times New Roman" w:hAnsi="Times New Roman" w:cs="Times New Roman"/>
                <w:sz w:val="28"/>
                <w:szCs w:val="28"/>
                <w:lang w:eastAsia="ru-RU"/>
              </w:rPr>
            </w:pPr>
            <w:r w:rsidRPr="002E75B1">
              <w:rPr>
                <w:rFonts w:ascii="Times New Roman" w:eastAsia="Times New Roman" w:hAnsi="Times New Roman" w:cs="Times New Roman"/>
                <w:sz w:val="28"/>
                <w:szCs w:val="28"/>
                <w:lang w:eastAsia="ru-RU"/>
              </w:rPr>
              <w:t>_______________</w:t>
            </w:r>
            <w:r w:rsidR="00A62139" w:rsidRPr="002E75B1">
              <w:rPr>
                <w:rFonts w:ascii="Times New Roman" w:eastAsia="Times New Roman" w:hAnsi="Times New Roman" w:cs="Times New Roman"/>
                <w:sz w:val="28"/>
                <w:szCs w:val="28"/>
                <w:lang w:eastAsia="ru-RU"/>
              </w:rPr>
              <w:t xml:space="preserve">Ф.А. </w:t>
            </w:r>
            <w:proofErr w:type="spellStart"/>
            <w:r w:rsidR="00A62139" w:rsidRPr="002E75B1">
              <w:rPr>
                <w:rFonts w:ascii="Times New Roman" w:eastAsia="Times New Roman" w:hAnsi="Times New Roman" w:cs="Times New Roman"/>
                <w:sz w:val="28"/>
                <w:szCs w:val="28"/>
                <w:lang w:eastAsia="ru-RU"/>
              </w:rPr>
              <w:t>Горбанин</w:t>
            </w:r>
            <w:proofErr w:type="spellEnd"/>
          </w:p>
        </w:tc>
      </w:tr>
    </w:tbl>
    <w:p w:rsidR="00A62139" w:rsidRPr="002E75B1" w:rsidRDefault="00A62139"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C423B" w:rsidRPr="002E75B1" w:rsidRDefault="000C423B"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C423B" w:rsidRPr="002E75B1" w:rsidRDefault="000C423B"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Pr="002E75B1"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Pr="002E75B1"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rPr>
      </w:pPr>
    </w:p>
    <w:p w:rsidR="0002214A" w:rsidRPr="002E75B1"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rPr>
      </w:pPr>
    </w:p>
    <w:p w:rsidR="0002214A" w:rsidRPr="002E75B1"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rPr>
      </w:pPr>
    </w:p>
    <w:p w:rsidR="0002214A" w:rsidRPr="002E75B1"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rPr>
      </w:pPr>
    </w:p>
    <w:p w:rsidR="0002214A" w:rsidRPr="002E75B1"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rPr>
      </w:pPr>
    </w:p>
    <w:p w:rsidR="0002214A" w:rsidRPr="002E75B1"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D346D8" w:rsidRDefault="00D346D8"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484CEF" w:rsidRDefault="00484CEF"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484CEF" w:rsidRDefault="00484CEF"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484CEF" w:rsidRDefault="00484CEF"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1F5744" w:rsidRPr="002E75B1" w:rsidRDefault="001F5744"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r w:rsidRPr="002E75B1">
        <w:rPr>
          <w:rFonts w:ascii="Times New Roman" w:eastAsia="Calibri" w:hAnsi="Times New Roman" w:cs="Times New Roman"/>
          <w:sz w:val="28"/>
          <w:szCs w:val="28"/>
        </w:rPr>
        <w:lastRenderedPageBreak/>
        <w:t>Приложение</w:t>
      </w:r>
    </w:p>
    <w:p w:rsidR="001F5744" w:rsidRPr="002E75B1" w:rsidRDefault="001F5744" w:rsidP="000C423B">
      <w:pPr>
        <w:autoSpaceDE w:val="0"/>
        <w:autoSpaceDN w:val="0"/>
        <w:adjustRightInd w:val="0"/>
        <w:spacing w:after="0" w:line="240" w:lineRule="auto"/>
        <w:ind w:left="851" w:right="852"/>
        <w:jc w:val="right"/>
        <w:rPr>
          <w:rFonts w:ascii="Times New Roman" w:eastAsia="Calibri" w:hAnsi="Times New Roman" w:cs="Times New Roman"/>
          <w:sz w:val="28"/>
          <w:szCs w:val="28"/>
        </w:rPr>
      </w:pPr>
      <w:r w:rsidRPr="002E75B1">
        <w:rPr>
          <w:rFonts w:ascii="Times New Roman" w:eastAsia="Calibri" w:hAnsi="Times New Roman" w:cs="Times New Roman"/>
          <w:sz w:val="28"/>
          <w:szCs w:val="28"/>
        </w:rPr>
        <w:t>к решению Совета Муромцевского</w:t>
      </w:r>
    </w:p>
    <w:p w:rsidR="001F5744" w:rsidRPr="002E75B1" w:rsidRDefault="001F5744" w:rsidP="000C423B">
      <w:pPr>
        <w:autoSpaceDE w:val="0"/>
        <w:autoSpaceDN w:val="0"/>
        <w:adjustRightInd w:val="0"/>
        <w:spacing w:after="0" w:line="240" w:lineRule="auto"/>
        <w:ind w:left="851" w:right="852"/>
        <w:jc w:val="right"/>
        <w:rPr>
          <w:rFonts w:ascii="Times New Roman" w:eastAsia="Calibri" w:hAnsi="Times New Roman" w:cs="Times New Roman"/>
          <w:sz w:val="28"/>
          <w:szCs w:val="28"/>
        </w:rPr>
      </w:pPr>
      <w:r w:rsidRPr="002E75B1">
        <w:rPr>
          <w:rFonts w:ascii="Times New Roman" w:eastAsia="Calibri" w:hAnsi="Times New Roman" w:cs="Times New Roman"/>
          <w:sz w:val="28"/>
          <w:szCs w:val="28"/>
        </w:rPr>
        <w:t>района Омской области</w:t>
      </w:r>
    </w:p>
    <w:p w:rsidR="001F5744" w:rsidRPr="002E75B1" w:rsidRDefault="009B718C" w:rsidP="000C423B">
      <w:pPr>
        <w:autoSpaceDE w:val="0"/>
        <w:autoSpaceDN w:val="0"/>
        <w:adjustRightInd w:val="0"/>
        <w:spacing w:after="0" w:line="240" w:lineRule="auto"/>
        <w:ind w:left="851" w:right="852"/>
        <w:jc w:val="right"/>
        <w:rPr>
          <w:rFonts w:ascii="Times New Roman" w:eastAsia="Calibri" w:hAnsi="Times New Roman" w:cs="Times New Roman"/>
          <w:sz w:val="28"/>
          <w:szCs w:val="28"/>
        </w:rPr>
      </w:pPr>
      <w:r w:rsidRPr="002E75B1">
        <w:rPr>
          <w:rFonts w:ascii="Times New Roman" w:eastAsia="Calibri" w:hAnsi="Times New Roman" w:cs="Times New Roman"/>
          <w:sz w:val="28"/>
          <w:szCs w:val="28"/>
        </w:rPr>
        <w:t xml:space="preserve">от </w:t>
      </w:r>
      <w:r w:rsidR="00484CEF">
        <w:rPr>
          <w:rFonts w:ascii="Times New Roman" w:eastAsia="Calibri" w:hAnsi="Times New Roman" w:cs="Times New Roman"/>
          <w:sz w:val="28"/>
          <w:szCs w:val="28"/>
        </w:rPr>
        <w:t>26.</w:t>
      </w:r>
      <w:r w:rsidRPr="002E75B1">
        <w:rPr>
          <w:rFonts w:ascii="Times New Roman" w:eastAsia="Calibri" w:hAnsi="Times New Roman" w:cs="Times New Roman"/>
          <w:sz w:val="28"/>
          <w:szCs w:val="28"/>
        </w:rPr>
        <w:t xml:space="preserve"> </w:t>
      </w:r>
      <w:r w:rsidR="00846E76">
        <w:rPr>
          <w:rFonts w:ascii="Times New Roman" w:eastAsia="Calibri" w:hAnsi="Times New Roman" w:cs="Times New Roman"/>
          <w:sz w:val="28"/>
          <w:szCs w:val="28"/>
        </w:rPr>
        <w:t>06.</w:t>
      </w:r>
      <w:r w:rsidR="00A47953" w:rsidRPr="002E75B1">
        <w:rPr>
          <w:rFonts w:ascii="Times New Roman" w:eastAsia="Calibri" w:hAnsi="Times New Roman" w:cs="Times New Roman"/>
          <w:sz w:val="28"/>
          <w:szCs w:val="28"/>
        </w:rPr>
        <w:t xml:space="preserve"> 2026</w:t>
      </w:r>
      <w:r w:rsidR="00BB5B81" w:rsidRPr="002E75B1">
        <w:rPr>
          <w:rFonts w:ascii="Times New Roman" w:eastAsia="Calibri" w:hAnsi="Times New Roman" w:cs="Times New Roman"/>
          <w:sz w:val="28"/>
          <w:szCs w:val="28"/>
        </w:rPr>
        <w:t xml:space="preserve"> г. № </w:t>
      </w:r>
      <w:r w:rsidR="00484CEF">
        <w:rPr>
          <w:rFonts w:ascii="Times New Roman" w:eastAsia="Calibri" w:hAnsi="Times New Roman" w:cs="Times New Roman"/>
          <w:sz w:val="28"/>
          <w:szCs w:val="28"/>
        </w:rPr>
        <w:t>119</w:t>
      </w:r>
    </w:p>
    <w:p w:rsidR="001F5744" w:rsidRPr="002E75B1" w:rsidRDefault="001F5744" w:rsidP="000C423B">
      <w:pPr>
        <w:spacing w:after="240" w:line="330" w:lineRule="atLeast"/>
        <w:ind w:left="851" w:right="852"/>
        <w:jc w:val="center"/>
        <w:textAlignment w:val="baseline"/>
        <w:outlineLvl w:val="2"/>
        <w:rPr>
          <w:rFonts w:ascii="Times New Roman" w:eastAsia="Times New Roman" w:hAnsi="Times New Roman" w:cs="Times New Roman"/>
          <w:b/>
          <w:bCs/>
          <w:color w:val="444444"/>
          <w:sz w:val="28"/>
          <w:szCs w:val="28"/>
          <w:lang w:eastAsia="ru-RU"/>
        </w:rPr>
      </w:pPr>
    </w:p>
    <w:p w:rsidR="00A47953" w:rsidRPr="002E75B1" w:rsidRDefault="00A47953" w:rsidP="000C423B">
      <w:pPr>
        <w:spacing w:after="240" w:line="330" w:lineRule="atLeast"/>
        <w:ind w:left="851" w:right="852"/>
        <w:jc w:val="center"/>
        <w:textAlignment w:val="baseline"/>
        <w:outlineLvl w:val="2"/>
        <w:rPr>
          <w:rFonts w:ascii="Times New Roman" w:eastAsia="Times New Roman" w:hAnsi="Times New Roman" w:cs="Times New Roman"/>
          <w:b/>
          <w:bCs/>
          <w:color w:val="444444"/>
          <w:sz w:val="28"/>
          <w:szCs w:val="28"/>
          <w:lang w:eastAsia="ru-RU"/>
        </w:rPr>
      </w:pPr>
    </w:p>
    <w:p w:rsidR="00182296" w:rsidRPr="002E75B1" w:rsidRDefault="00182296" w:rsidP="000C423B">
      <w:pPr>
        <w:autoSpaceDE w:val="0"/>
        <w:autoSpaceDN w:val="0"/>
        <w:adjustRightInd w:val="0"/>
        <w:spacing w:after="0" w:line="240" w:lineRule="auto"/>
        <w:ind w:left="851" w:right="852"/>
        <w:jc w:val="center"/>
        <w:rPr>
          <w:rFonts w:ascii="Times New Roman" w:hAnsi="Times New Roman" w:cs="Times New Roman"/>
          <w:bCs/>
          <w:sz w:val="28"/>
          <w:szCs w:val="28"/>
        </w:rPr>
      </w:pPr>
      <w:r w:rsidRPr="002E75B1">
        <w:rPr>
          <w:rFonts w:ascii="Times New Roman" w:hAnsi="Times New Roman" w:cs="Times New Roman"/>
          <w:bCs/>
          <w:sz w:val="28"/>
          <w:szCs w:val="28"/>
        </w:rPr>
        <w:t>ПОЛОЖЕНИЕ</w:t>
      </w:r>
    </w:p>
    <w:p w:rsidR="00182296" w:rsidRPr="002E75B1" w:rsidRDefault="00182296" w:rsidP="000C423B">
      <w:pPr>
        <w:autoSpaceDE w:val="0"/>
        <w:autoSpaceDN w:val="0"/>
        <w:adjustRightInd w:val="0"/>
        <w:spacing w:after="0" w:line="240" w:lineRule="auto"/>
        <w:ind w:left="851" w:right="852"/>
        <w:jc w:val="center"/>
        <w:rPr>
          <w:rFonts w:ascii="Times New Roman" w:hAnsi="Times New Roman" w:cs="Times New Roman"/>
          <w:bCs/>
          <w:sz w:val="28"/>
          <w:szCs w:val="28"/>
        </w:rPr>
      </w:pPr>
      <w:r w:rsidRPr="002E75B1">
        <w:rPr>
          <w:rFonts w:ascii="Times New Roman" w:hAnsi="Times New Roman" w:cs="Times New Roman"/>
          <w:bCs/>
          <w:sz w:val="28"/>
          <w:szCs w:val="28"/>
        </w:rPr>
        <w:t>о порядке установления, выплаты и перерасчета пенсии</w:t>
      </w:r>
    </w:p>
    <w:p w:rsidR="00A62139" w:rsidRPr="002E75B1" w:rsidRDefault="00A62139" w:rsidP="000C423B">
      <w:pPr>
        <w:autoSpaceDE w:val="0"/>
        <w:autoSpaceDN w:val="0"/>
        <w:adjustRightInd w:val="0"/>
        <w:spacing w:after="0" w:line="240" w:lineRule="auto"/>
        <w:ind w:left="851" w:right="852"/>
        <w:jc w:val="center"/>
        <w:rPr>
          <w:rFonts w:ascii="Times New Roman" w:hAnsi="Times New Roman" w:cs="Times New Roman"/>
          <w:bCs/>
          <w:sz w:val="28"/>
          <w:szCs w:val="28"/>
        </w:rPr>
      </w:pPr>
      <w:r w:rsidRPr="002E75B1">
        <w:rPr>
          <w:rFonts w:ascii="Times New Roman" w:hAnsi="Times New Roman" w:cs="Times New Roman"/>
          <w:bCs/>
          <w:sz w:val="28"/>
          <w:szCs w:val="28"/>
        </w:rPr>
        <w:t>за выслугу лет лицам, замещавшим должности</w:t>
      </w:r>
    </w:p>
    <w:p w:rsidR="00182296" w:rsidRPr="002E75B1" w:rsidRDefault="00A62139" w:rsidP="000C423B">
      <w:pPr>
        <w:autoSpaceDE w:val="0"/>
        <w:autoSpaceDN w:val="0"/>
        <w:adjustRightInd w:val="0"/>
        <w:spacing w:after="0" w:line="240" w:lineRule="auto"/>
        <w:ind w:left="851" w:right="852"/>
        <w:jc w:val="center"/>
        <w:rPr>
          <w:rFonts w:ascii="Times New Roman" w:hAnsi="Times New Roman" w:cs="Times New Roman"/>
          <w:bCs/>
          <w:sz w:val="28"/>
          <w:szCs w:val="28"/>
        </w:rPr>
      </w:pPr>
      <w:r w:rsidRPr="002E75B1">
        <w:rPr>
          <w:rFonts w:ascii="Times New Roman" w:hAnsi="Times New Roman" w:cs="Times New Roman"/>
          <w:bCs/>
          <w:sz w:val="28"/>
          <w:szCs w:val="28"/>
        </w:rPr>
        <w:t>муниципальной службы</w:t>
      </w:r>
      <w:r w:rsidR="000659B7" w:rsidRPr="002E75B1">
        <w:rPr>
          <w:rFonts w:ascii="Times New Roman" w:hAnsi="Times New Roman" w:cs="Times New Roman"/>
          <w:bCs/>
          <w:sz w:val="28"/>
          <w:szCs w:val="28"/>
        </w:rPr>
        <w:t xml:space="preserve"> и выборные муниципальные должности</w:t>
      </w:r>
      <w:r w:rsidRPr="002E75B1">
        <w:rPr>
          <w:rFonts w:ascii="Times New Roman" w:hAnsi="Times New Roman" w:cs="Times New Roman"/>
          <w:bCs/>
          <w:sz w:val="28"/>
          <w:szCs w:val="28"/>
        </w:rPr>
        <w:t xml:space="preserve"> в муниципальном округе Муромцевский район Омской области</w:t>
      </w:r>
    </w:p>
    <w:p w:rsidR="00182296" w:rsidRPr="002E75B1" w:rsidRDefault="00182296" w:rsidP="000C423B">
      <w:pPr>
        <w:autoSpaceDE w:val="0"/>
        <w:autoSpaceDN w:val="0"/>
        <w:adjustRightInd w:val="0"/>
        <w:spacing w:after="0" w:line="240" w:lineRule="auto"/>
        <w:ind w:left="851" w:right="852"/>
        <w:rPr>
          <w:rFonts w:ascii="Times New Roman" w:hAnsi="Times New Roman" w:cs="Times New Roman"/>
          <w:sz w:val="28"/>
          <w:szCs w:val="28"/>
        </w:rPr>
      </w:pP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1. Настоящим Положением определяется порядок установления, выплаты и перерасчета пенсии за выслугу лет лицам, замещавшим должности муниципальной службы</w:t>
      </w:r>
      <w:r w:rsidR="000659B7" w:rsidRPr="002E75B1">
        <w:rPr>
          <w:rFonts w:ascii="Times New Roman" w:hAnsi="Times New Roman" w:cs="Times New Roman"/>
          <w:sz w:val="28"/>
          <w:szCs w:val="28"/>
        </w:rPr>
        <w:t xml:space="preserve"> и выборные муниципальные должности</w:t>
      </w:r>
      <w:r w:rsidRPr="002E75B1">
        <w:rPr>
          <w:rFonts w:ascii="Times New Roman" w:hAnsi="Times New Roman" w:cs="Times New Roman"/>
          <w:sz w:val="28"/>
          <w:szCs w:val="28"/>
        </w:rPr>
        <w:t xml:space="preserve"> в органах местного самоуправления муниципального округа Муромцевский район Омской области (далее соответственно – лица, замещавшие должности муниципальной службы в Муромцевском районе).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2. </w:t>
      </w:r>
      <w:r w:rsidRPr="007708BD">
        <w:rPr>
          <w:rFonts w:ascii="Times New Roman" w:hAnsi="Times New Roman" w:cs="Times New Roman"/>
          <w:sz w:val="28"/>
          <w:szCs w:val="28"/>
        </w:rPr>
        <w:t>Лица, замещающие должности муниципальной службы, при наличии на день увольнения с муниципальной службы стажа муниципальной службы</w:t>
      </w:r>
      <w:r w:rsidR="00FA0E2C" w:rsidRPr="007708BD">
        <w:rPr>
          <w:rFonts w:ascii="Times New Roman" w:hAnsi="Times New Roman" w:cs="Times New Roman"/>
          <w:sz w:val="28"/>
          <w:szCs w:val="28"/>
        </w:rPr>
        <w:t xml:space="preserve"> не менее 20 лет</w:t>
      </w:r>
      <w:r w:rsidRPr="007708BD">
        <w:rPr>
          <w:rFonts w:ascii="Times New Roman" w:hAnsi="Times New Roman" w:cs="Times New Roman"/>
          <w:sz w:val="28"/>
          <w:szCs w:val="28"/>
        </w:rPr>
        <w:t xml:space="preserve"> и при замещении</w:t>
      </w:r>
      <w:r w:rsidRPr="002E75B1">
        <w:rPr>
          <w:rFonts w:ascii="Times New Roman" w:hAnsi="Times New Roman" w:cs="Times New Roman"/>
          <w:sz w:val="28"/>
          <w:szCs w:val="28"/>
        </w:rPr>
        <w:t xml:space="preserve"> должности (должностей) муниципальной службы не менее 12 полных месяцев непосредственно перед увольнением с муниципальной службы имеют право на пенсию за выслугу лет, за исключением увольнения по основаниям, предусмотренным пунктами 5-11 части 1 статьи 81 Трудового кодекса Российской Федерации.</w:t>
      </w:r>
    </w:p>
    <w:p w:rsidR="005159F2" w:rsidRPr="002E75B1" w:rsidRDefault="005159F2" w:rsidP="005159F2">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2.1. Лица, замещавшие на постоянной основе выборные муниципальные должности в Муромцевском районе Омской области (далее - муниципальные должности) и освобожденные от должностей в связи с прекращением полномочий, имеют право на пенсию за выслугу лет.</w:t>
      </w:r>
    </w:p>
    <w:p w:rsidR="005159F2" w:rsidRPr="002E75B1" w:rsidRDefault="005159F2" w:rsidP="005159F2">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Право на пенсию за выслугу лет не возникает у лица, замещавшего муниципальную должность в Муромцевском районе Омской области, в случае досрочного прекращения полномочий по соответствующей муниципальной должности в связи с отрешением от должности, отзывом избирателями, вступлением в законную силу обвинительного приговора суда.</w:t>
      </w:r>
    </w:p>
    <w:p w:rsidR="005159F2" w:rsidRPr="002E75B1" w:rsidRDefault="005159F2" w:rsidP="005159F2">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2.1.1. Пенсия за выслугу лет лицам, замещавшим муниципальные должности, если непосредственно перед увольнением они замещали муниципальные должности, устанавливается в таком размере, чтобы сумма страховой части трудовой пенсии по старости (инвалидности), установленной в соответствии с Федеральным законом "О страховых пенсиях" либо досрочно назначенной пенсии в соответствии с Законом Российской Федерации от 12 декабря N 565-ФЗ "О занятости населения в Российской Федерации", и пенсия за выслугу лет составляла:</w:t>
      </w:r>
    </w:p>
    <w:p w:rsidR="005159F2" w:rsidRPr="002E75B1" w:rsidRDefault="005159F2" w:rsidP="005159F2">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1) при замещении муниципальной должности два срока - 55 процентов ежемесячного денежного вознаграждения по соответствующей муниципальной должности;</w:t>
      </w:r>
    </w:p>
    <w:p w:rsidR="005159F2" w:rsidRPr="002E75B1" w:rsidRDefault="005159F2" w:rsidP="005159F2">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lastRenderedPageBreak/>
        <w:t xml:space="preserve">2) </w:t>
      </w:r>
      <w:r w:rsidRPr="007708BD">
        <w:rPr>
          <w:rFonts w:ascii="Times New Roman" w:hAnsi="Times New Roman" w:cs="Times New Roman"/>
          <w:sz w:val="28"/>
          <w:szCs w:val="28"/>
        </w:rPr>
        <w:t>при замещении муниципал</w:t>
      </w:r>
      <w:r w:rsidR="00F06936" w:rsidRPr="007708BD">
        <w:rPr>
          <w:rFonts w:ascii="Times New Roman" w:hAnsi="Times New Roman" w:cs="Times New Roman"/>
          <w:sz w:val="28"/>
          <w:szCs w:val="28"/>
        </w:rPr>
        <w:t>ьной должности три срока и более</w:t>
      </w:r>
      <w:r w:rsidRPr="002E75B1">
        <w:rPr>
          <w:rFonts w:ascii="Times New Roman" w:hAnsi="Times New Roman" w:cs="Times New Roman"/>
          <w:sz w:val="28"/>
          <w:szCs w:val="28"/>
        </w:rPr>
        <w:t xml:space="preserve"> - 75 процентов ежемесячного денежного вознаграждения по соответс</w:t>
      </w:r>
      <w:r w:rsidR="00F06936" w:rsidRPr="002E75B1">
        <w:rPr>
          <w:rFonts w:ascii="Times New Roman" w:hAnsi="Times New Roman" w:cs="Times New Roman"/>
          <w:sz w:val="28"/>
          <w:szCs w:val="28"/>
        </w:rPr>
        <w:t>твующей муниципальной должности.</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3. Лица, замещающие должности муниципальной службы, учреждаемые для непосредственного обеспечения исполнения полномочий лица, замещающего муниципальную должность, при наличии на день увольнения с муниципальной службы стажа муниципальной службы, указанного в пункте 2 настоящего Положения, имеют право на пенсию за выслугу лет, если непосредственно перед увольнением они замещали должность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 за исключением увольнения по основаниям, предусмотренным пунктами 5-11 части 1 статьи 81 Трудового кодекса Российской Федерации.</w:t>
      </w:r>
    </w:p>
    <w:p w:rsidR="00CB37F3" w:rsidRPr="002E75B1" w:rsidRDefault="00CB37F3" w:rsidP="001C4C8C">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3.1. Муниципальные служащие при наличии стажа муниципальной службы не менее 25 лет, уволенные с муниципальной службы в соответствии с пунктом 3 части 1 статьи 77 Трудового кодекса Российской Федерации по инициативе муниципального служащего, до приобретения права на страховую пенсию по старости (инвалидности) имеют право на пенсию за выслугу лет, если непосредственно перед увольнением они замещали должности муниципальной службы не менее 7 лет.</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4. Пенсия за выслугу лет в соответствии с настоящим Положением устанавливается к страховой пенсии по старости (инвалидности) либо к пенсии, предусмотренной частью 1 статьи 51 Федерального закона от 12 декабря 2023 года № 565 ФЗ «О занятости населения в Российской Федерации» (далее – досрочно назначенная пенсия).</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5. Стаж муниципальной службы для установления пенсии за выслугу лет муниципальным служащим исчисляется в порядке, установленном статьей 2 2 Закона Омской области от 23 апреля 2019 года № 2163-ОЗ «О стаже муниципальной службы в Омской области».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6. Размер пенсии за выслугу лет определяется исходя из месячного</w:t>
      </w:r>
      <w:r w:rsidR="005459A1" w:rsidRPr="002E75B1">
        <w:rPr>
          <w:rFonts w:ascii="Times New Roman" w:hAnsi="Times New Roman" w:cs="Times New Roman"/>
          <w:sz w:val="28"/>
          <w:szCs w:val="28"/>
        </w:rPr>
        <w:t xml:space="preserve"> денежного вознаграждения лица, замещавшего выборную муниципальную должность,</w:t>
      </w:r>
      <w:r w:rsidRPr="002E75B1">
        <w:rPr>
          <w:rFonts w:ascii="Times New Roman" w:hAnsi="Times New Roman" w:cs="Times New Roman"/>
          <w:sz w:val="28"/>
          <w:szCs w:val="28"/>
        </w:rPr>
        <w:t xml:space="preserve"> денежного содержания лица, замещавшего должность муниципальной службы, установленного в соответствии с Законом Омской области от 23 ноября 2007 года № 976-ОЗ «Об оплате труда муниципального служащего в Омской области и о предоставлении муниципальному служащему в Омской области ежегодного дополнительного оплачиваемого отпуска за выслугу лет» и</w:t>
      </w:r>
      <w:r w:rsidR="009B718C" w:rsidRPr="002E75B1">
        <w:rPr>
          <w:rFonts w:ascii="Times New Roman" w:hAnsi="Times New Roman" w:cs="Times New Roman"/>
          <w:sz w:val="28"/>
          <w:szCs w:val="28"/>
        </w:rPr>
        <w:t xml:space="preserve"> муниципального нормативного правового акта, регулирующеговопросы денежного содержания</w:t>
      </w:r>
      <w:r w:rsidRPr="002E75B1">
        <w:rPr>
          <w:rFonts w:ascii="Times New Roman" w:hAnsi="Times New Roman" w:cs="Times New Roman"/>
          <w:sz w:val="28"/>
          <w:szCs w:val="28"/>
        </w:rPr>
        <w:t xml:space="preserve"> муниципальных служащих Муро</w:t>
      </w:r>
      <w:r w:rsidR="009B718C" w:rsidRPr="002E75B1">
        <w:rPr>
          <w:rFonts w:ascii="Times New Roman" w:hAnsi="Times New Roman" w:cs="Times New Roman"/>
          <w:sz w:val="28"/>
          <w:szCs w:val="28"/>
        </w:rPr>
        <w:t>мцевского района Омской области</w:t>
      </w:r>
      <w:r w:rsidRPr="002E75B1">
        <w:rPr>
          <w:rFonts w:ascii="Times New Roman" w:hAnsi="Times New Roman" w:cs="Times New Roman"/>
          <w:sz w:val="28"/>
          <w:szCs w:val="28"/>
        </w:rPr>
        <w:t>.</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7. Пенсия за выслугу лет устанавливается в таком размере, чтобы общая сумма страховой пенсии по старости (инвалидности), фиксированной выплаты к страховой пенсии по старости (инвалидности) и повышений фиксированной выплаты к страховой пенсии по старости (инвалидности), за исключением случаев, указанных в пункте 11 настоящего Положения, либо досрочно назначенной пенсии и пенсии за выслугу лет составляла 45 процентов денежного содержания муниципального служащего, определенного в соответствии с пунктом 10 настоящего Положения.</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8. Размер пенсии за выслугу лет увеличивается на 3 процента денежного содержания муниципального служащего за каждый полный год стажа </w:t>
      </w:r>
      <w:r w:rsidRPr="002E75B1">
        <w:rPr>
          <w:rFonts w:ascii="Times New Roman" w:hAnsi="Times New Roman" w:cs="Times New Roman"/>
          <w:sz w:val="28"/>
          <w:szCs w:val="28"/>
        </w:rPr>
        <w:lastRenderedPageBreak/>
        <w:t>муниципальной службы сверх стажа, продолжительность которого для назначения пенсии за выслугу лет в соответствующем году определяется согласно приложению 2 к Федеральному закону "О государственном пенсионном обеспечении в Российской Федерации". При этом общая сумма страховой пенсии по старости (инвалидности), фиксированной выплаты к страховой пенсии по старости (инвалидности) и повышений фиксированной выплаты к страховой пенсии по старости (инвалидности), за исключением случаев, указанных в пункте 11 настоящего Положения, либо досрочно назначенной пенсии и пенсии за выслугу лет не может превышать 75 процентов денежного содержания муниципального служащего, определенного в соответствии с пунктом 10 настоящего Положения.</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9. При установлении пенсии за выслугу лет денежное содержание муниципального служащего</w:t>
      </w:r>
      <w:r w:rsidR="00590EFE" w:rsidRPr="002E75B1">
        <w:rPr>
          <w:rFonts w:ascii="Times New Roman" w:hAnsi="Times New Roman" w:cs="Times New Roman"/>
          <w:sz w:val="28"/>
          <w:szCs w:val="28"/>
        </w:rPr>
        <w:t>, лица, замещавшего выборную муниципальную должность,</w:t>
      </w:r>
      <w:r w:rsidRPr="002E75B1">
        <w:rPr>
          <w:rFonts w:ascii="Times New Roman" w:hAnsi="Times New Roman" w:cs="Times New Roman"/>
          <w:sz w:val="28"/>
          <w:szCs w:val="28"/>
        </w:rPr>
        <w:t xml:space="preserve"> определяется с учетом районного коэффициента.</w:t>
      </w:r>
    </w:p>
    <w:p w:rsidR="00DA4380"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10. Пенсия за выслугу лет лицам, замещавшим должности муниципальной службы</w:t>
      </w:r>
      <w:r w:rsidR="00DA4380" w:rsidRPr="002E75B1">
        <w:rPr>
          <w:rFonts w:ascii="Times New Roman" w:hAnsi="Times New Roman" w:cs="Times New Roman"/>
          <w:sz w:val="28"/>
          <w:szCs w:val="28"/>
        </w:rPr>
        <w:t xml:space="preserve"> и выборные муниципальные должности</w:t>
      </w:r>
      <w:r w:rsidRPr="002E75B1">
        <w:rPr>
          <w:rFonts w:ascii="Times New Roman" w:hAnsi="Times New Roman" w:cs="Times New Roman"/>
          <w:sz w:val="28"/>
          <w:szCs w:val="28"/>
        </w:rPr>
        <w:t>, исчисляется по выбору обратившихся за установлением такой пенсии исходя из их денежного содержания</w:t>
      </w:r>
      <w:r w:rsidR="00DA4380" w:rsidRPr="002E75B1">
        <w:rPr>
          <w:rFonts w:ascii="Times New Roman" w:hAnsi="Times New Roman" w:cs="Times New Roman"/>
          <w:sz w:val="28"/>
          <w:szCs w:val="28"/>
        </w:rPr>
        <w:t xml:space="preserve"> (денежного вознаграждения)</w:t>
      </w:r>
      <w:r w:rsidRPr="002E75B1">
        <w:rPr>
          <w:rFonts w:ascii="Times New Roman" w:hAnsi="Times New Roman" w:cs="Times New Roman"/>
          <w:sz w:val="28"/>
          <w:szCs w:val="28"/>
        </w:rPr>
        <w:t xml:space="preserve"> за последние 12 полных месяцев муниципальной службы</w:t>
      </w:r>
      <w:r w:rsidR="00DA4380" w:rsidRPr="002E75B1">
        <w:rPr>
          <w:rFonts w:ascii="Times New Roman" w:hAnsi="Times New Roman" w:cs="Times New Roman"/>
          <w:sz w:val="28"/>
          <w:szCs w:val="28"/>
        </w:rPr>
        <w:t xml:space="preserve"> (исполнения полномочий)</w:t>
      </w:r>
      <w:r w:rsidRPr="002E75B1">
        <w:rPr>
          <w:rFonts w:ascii="Times New Roman" w:hAnsi="Times New Roman" w:cs="Times New Roman"/>
          <w:sz w:val="28"/>
          <w:szCs w:val="28"/>
        </w:rPr>
        <w:t xml:space="preserve"> непосредственно перед увольнением с муниципальной службы</w:t>
      </w:r>
      <w:r w:rsidR="00DA4380" w:rsidRPr="002E75B1">
        <w:rPr>
          <w:rFonts w:ascii="Times New Roman" w:hAnsi="Times New Roman" w:cs="Times New Roman"/>
          <w:sz w:val="28"/>
          <w:szCs w:val="28"/>
        </w:rPr>
        <w:t xml:space="preserve"> (освобождением от должности)</w:t>
      </w:r>
      <w:r w:rsidRPr="002E75B1">
        <w:rPr>
          <w:rFonts w:ascii="Times New Roman" w:hAnsi="Times New Roman" w:cs="Times New Roman"/>
          <w:sz w:val="28"/>
          <w:szCs w:val="28"/>
        </w:rPr>
        <w:t xml:space="preserve"> либо за последние 12 полных месяцев, предшествующих дню достижения ими возраста, дававшего право на трудовую пенсию по старости в соответствии с Федеральным законом от 17 декабря 2001 года № 173-ФЗ «О трудовых пенсиях в Российской Федерации», или возраста, дающего право на страховую пенсию по старости в соответствии с Федеральным законом от 28 декабря 2</w:t>
      </w:r>
      <w:r w:rsidR="00DA4380" w:rsidRPr="002E75B1">
        <w:rPr>
          <w:rFonts w:ascii="Times New Roman" w:hAnsi="Times New Roman" w:cs="Times New Roman"/>
          <w:sz w:val="28"/>
          <w:szCs w:val="28"/>
        </w:rPr>
        <w:t>013 года № 400-ФЗ «О страховых</w:t>
      </w:r>
      <w:r w:rsidRPr="002E75B1">
        <w:rPr>
          <w:rFonts w:ascii="Times New Roman" w:hAnsi="Times New Roman" w:cs="Times New Roman"/>
          <w:sz w:val="28"/>
          <w:szCs w:val="28"/>
        </w:rPr>
        <w:t xml:space="preserve"> пенсиях». Если период замещения должности муниципальной службы непосредственно перед увольнением в случае, предусмотренном пунктом 3 настоящего Положения, составляет менее 12 месяцев, то пенсия за выслугу лет исчисляется исходя из денежного содержания за последние полные месяцы муниципальной службы, предшествующие дню увольнения. Если муниципальный служащий замещал должность муниципальной службы не менее 8 лет подряд, то пенсия за выслугу лет может исчисляться по желанию обратившегося за установлением такой пенсии исходя из денежного содержания по этой должности муниципальной службы за 12 полных месяцев подряд, указанных муниципальным служащим, которые входят в соответствующий период.</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Размер денежного содержания, исходя из которого исчисляется пенсия за выслугу лет, не должен превышать 1,8 должностного оклада муниципального служащего с учетом районного коэффициента в соответствии с ранее замещаемой им должностью муниципальной службы</w:t>
      </w:r>
      <w:r w:rsidR="00590EFE" w:rsidRPr="002E75B1">
        <w:rPr>
          <w:rFonts w:ascii="Times New Roman" w:hAnsi="Times New Roman" w:cs="Times New Roman"/>
          <w:sz w:val="28"/>
          <w:szCs w:val="28"/>
        </w:rPr>
        <w:t xml:space="preserve"> (</w:t>
      </w:r>
      <w:r w:rsidR="00DA4380" w:rsidRPr="002E75B1">
        <w:rPr>
          <w:rFonts w:ascii="Times New Roman" w:hAnsi="Times New Roman" w:cs="Times New Roman"/>
          <w:sz w:val="28"/>
          <w:szCs w:val="28"/>
        </w:rPr>
        <w:t>положения данного абзаца не применяются для лиц, замещавших выборные муниципальные должности</w:t>
      </w:r>
      <w:r w:rsidR="00590EFE" w:rsidRPr="002E75B1">
        <w:rPr>
          <w:rFonts w:ascii="Times New Roman" w:hAnsi="Times New Roman" w:cs="Times New Roman"/>
          <w:sz w:val="28"/>
          <w:szCs w:val="28"/>
        </w:rPr>
        <w:t>)</w:t>
      </w:r>
      <w:r w:rsidRPr="002E75B1">
        <w:rPr>
          <w:rFonts w:ascii="Times New Roman" w:hAnsi="Times New Roman" w:cs="Times New Roman"/>
          <w:sz w:val="28"/>
          <w:szCs w:val="28"/>
        </w:rPr>
        <w:t>.</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11. При определении размера пенсии за выслугу лет не учитываются: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суммы повышений фиксированной выплаты к страховой пенсии по старости (инвалидности), приходящиеся на нетрудоспособных членов семьи, в связи с достижением возраста 80 лет или наличием инвалидности 1 группы; - суммы, полагающиеся в связи с валоризацией пенсионных прав в соответствии с Федеральным законом «О трудовых пенсиях в Российской Федерации»;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размер доли страховой пенсии, установленной и исчисленной в соответствии с Федеральным законом «О страховых пенсиях»;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lastRenderedPageBreak/>
        <w:t>- предусмотренные Федеральным законом «О страховых пенсиях»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086DBC" w:rsidRPr="002E75B1" w:rsidRDefault="003B1589" w:rsidP="00086DBC">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12. Размер пенсии за выслугу лет не может быть ниже установленного в соответствии с федеральным законодательством размера фиксированной выплаты к страховой пенсии по старости (инвалидности)</w:t>
      </w:r>
      <w:r w:rsidR="00086DBC" w:rsidRPr="002E75B1">
        <w:rPr>
          <w:rFonts w:ascii="Times New Roman" w:hAnsi="Times New Roman" w:cs="Times New Roman"/>
          <w:sz w:val="28"/>
          <w:szCs w:val="28"/>
        </w:rPr>
        <w:t xml:space="preserve"> с учетом повышений, производимых в соответствии с Федеральным законом.</w:t>
      </w:r>
    </w:p>
    <w:p w:rsidR="003B1589" w:rsidRPr="002E75B1" w:rsidRDefault="00086DBC" w:rsidP="00086DBC">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Индексация (дополнительное увеличение) размера фиксированной выплаты к страховой пенсии, утверждаемое Правительством РФ для установления (изменения) размера пенсии за выслугу лет не производится.</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13. Размер пенсии за выслугу лет муниципального служащего</w:t>
      </w:r>
      <w:r w:rsidR="005459A1" w:rsidRPr="002E75B1">
        <w:rPr>
          <w:rFonts w:ascii="Times New Roman" w:hAnsi="Times New Roman" w:cs="Times New Roman"/>
          <w:sz w:val="28"/>
          <w:szCs w:val="28"/>
        </w:rPr>
        <w:t>, лица, замещавшего выборную муниципальную должность,</w:t>
      </w:r>
      <w:r w:rsidRPr="002E75B1">
        <w:rPr>
          <w:rFonts w:ascii="Times New Roman" w:hAnsi="Times New Roman" w:cs="Times New Roman"/>
          <w:sz w:val="28"/>
          <w:szCs w:val="28"/>
        </w:rPr>
        <w:t xml:space="preserve"> не может быть выше 2 должностных окладов по младшей должности муниципальной службы "специалист" с учетом районного коэффициента, установленного законодательством Российской Федерации.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14. Пенсия за выслугу лет не устанавливается лицам, замещавшим должности муниципальной службы,</w:t>
      </w:r>
      <w:r w:rsidR="005459A1" w:rsidRPr="002E75B1">
        <w:rPr>
          <w:rFonts w:ascii="Times New Roman" w:hAnsi="Times New Roman" w:cs="Times New Roman"/>
          <w:sz w:val="28"/>
          <w:szCs w:val="28"/>
        </w:rPr>
        <w:t xml:space="preserve"> выборные муниципальные должности,</w:t>
      </w:r>
      <w:r w:rsidRPr="002E75B1">
        <w:rPr>
          <w:rFonts w:ascii="Times New Roman" w:hAnsi="Times New Roman" w:cs="Times New Roman"/>
          <w:sz w:val="28"/>
          <w:szCs w:val="28"/>
        </w:rPr>
        <w:t xml:space="preserve"> которым в соответствии с законодательством Российской Федерации назначена пенсия за выслугу лет или в соответствии с законодательством Российской Федерации, Омской области, иных субъектов Российской Федерации назначено иное  дополнительное пенсионное обеспечение или ежемесячное пожизненное содержание, либо установлено дополнительное пожизненное материальное обеспечение. При отказе от получения указанных видов пенсионного и дополнительного обеспечения лица, замещавшие должности муниципальной службы,</w:t>
      </w:r>
      <w:r w:rsidR="005459A1" w:rsidRPr="002E75B1">
        <w:rPr>
          <w:rFonts w:ascii="Times New Roman" w:hAnsi="Times New Roman" w:cs="Times New Roman"/>
          <w:sz w:val="28"/>
          <w:szCs w:val="28"/>
        </w:rPr>
        <w:t xml:space="preserve"> выборные муниципальные должности,</w:t>
      </w:r>
      <w:r w:rsidRPr="002E75B1">
        <w:rPr>
          <w:rFonts w:ascii="Times New Roman" w:hAnsi="Times New Roman" w:cs="Times New Roman"/>
          <w:sz w:val="28"/>
          <w:szCs w:val="28"/>
        </w:rPr>
        <w:t xml:space="preserve"> имеют право на назначение пенсии за выслугу лет, предусмотренной настоящим положением.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15. Правила определения денежного содержания, исходя из которого исчисляется пенсия за выслугу лет лицам, замещавшим должности муниципальной службы,</w:t>
      </w:r>
      <w:r w:rsidR="005459A1" w:rsidRPr="002E75B1">
        <w:rPr>
          <w:rFonts w:ascii="Times New Roman" w:hAnsi="Times New Roman" w:cs="Times New Roman"/>
          <w:sz w:val="28"/>
          <w:szCs w:val="28"/>
        </w:rPr>
        <w:t xml:space="preserve"> выборные муниципальные должности,</w:t>
      </w:r>
      <w:r w:rsidRPr="002E75B1">
        <w:rPr>
          <w:rFonts w:ascii="Times New Roman" w:hAnsi="Times New Roman" w:cs="Times New Roman"/>
          <w:sz w:val="28"/>
          <w:szCs w:val="28"/>
        </w:rPr>
        <w:t xml:space="preserve"> устанавливаются в соответствии с правилами определения денежного содержания, исходя из которого исчисляется пенсия за выслугу лет лицам, замещавшим должности государственной гражданской службы Омской области.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16. Для установления пенсии за выслугу лет заявитель подает в Администрацию Муромцевского района Омской области заявление об установлении пенсии за выслугу лет (далее - заявление) </w:t>
      </w:r>
      <w:r w:rsidR="00FA0E2C" w:rsidRPr="002E75B1">
        <w:rPr>
          <w:rFonts w:ascii="Times New Roman" w:hAnsi="Times New Roman" w:cs="Times New Roman"/>
          <w:sz w:val="28"/>
          <w:szCs w:val="28"/>
        </w:rPr>
        <w:t>по форме согласно приложению № 1</w:t>
      </w:r>
      <w:r w:rsidRPr="002E75B1">
        <w:rPr>
          <w:rFonts w:ascii="Times New Roman" w:hAnsi="Times New Roman" w:cs="Times New Roman"/>
          <w:sz w:val="28"/>
          <w:szCs w:val="28"/>
        </w:rPr>
        <w:t xml:space="preserve"> к настоящему Положению.</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17. К заявлению прилагаются: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1) паспорт или иной документ, удостоверяющий личность; </w:t>
      </w:r>
    </w:p>
    <w:p w:rsidR="00503A2B"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2) копия правового акта об увольнении лица с муниципальной службы;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3) трудовая книжка и (или) сведения о трудовой деятельности, оформленные в установленном законодательством Российской Федерации порядке;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4) справка территориального органа Фонда пенсионного и социального страхования Российской Федерации (иного уполномоченного органа) о размере назначенной пенсии с указанием правового основания ее назначения;     5) справка о </w:t>
      </w:r>
      <w:r w:rsidRPr="002E75B1">
        <w:rPr>
          <w:rFonts w:ascii="Times New Roman" w:hAnsi="Times New Roman" w:cs="Times New Roman"/>
          <w:sz w:val="28"/>
          <w:szCs w:val="28"/>
        </w:rPr>
        <w:lastRenderedPageBreak/>
        <w:t xml:space="preserve">размере месячного денежного содержания для установления пенсии за выслугу лет по форме согласно приложению № 3 к настоящему Положению;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6) справка о стаже муниципальной службы, дающей право на установление пенсии за выслугу лет по форме согласно приложению № 4 к настоящему Положению; </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7) договор банковского счета или иной документ, содержащий реквизиты банковского счета (в случае если доставка пенсии за выслугу лет будет осуществляться по желанию заявителя через кредитные организации). Документы, указанные в подпунктах 2-6 настоящего пункта (за исключением документов, содержащих сведения о трудовой деятельности за периоды до 1 января 2020 года), представляются заявителем в Администрацию Муромцевского района Омской области по собственной инициативе. При непредставлении заявителем данных документов Администрация Муромцевского района Омской области самостоятельно запрашивает необходимые сведения в рамках межведомственного информационного взаимодействия в соответствии с законодательством.</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18. Заявление и прилагаемые к нему копии документов, указанные в 5 пункте 17 настоящего Положения, могут быть направлены в Администрацию Муромцевского района Омской области почтовым отправлением. В этом случае подлинность подписи заявителя на заявлении и верность прилагаемых к нему копий документов должны быть засвидетельствованы в установленном законодательством порядке. Заявление и прилагаемые к нему копии документов, указанные в пункте 17 настоящего Положения, могут быть представлены заявителем в Администрацию Муромцевского района Омской области в форме электронных документов, подписанных электронной подписью в соответствии с законодательством.</w:t>
      </w:r>
    </w:p>
    <w:p w:rsidR="003B1589"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19. От имени заявителя с заявлением об установлении пенсии за выслугу лет вправе обратиться его представитель. Представитель дополнительно представляет документ, удостоверяющий его личность, а также документ, подтверждающий его полномочия, или его копию, заверенную (засвидетельствованную) в установленном законодательством порядке.</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20. Основаниями для отказа в установлении и выплате пенсии за выслугу лет является:</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1) отсутствие у заявителя права на пенсию за выслугу лет;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2) непредставление или представление не в полном объеме документов, указанных в пункте 16, подпунктах 1, 3 (в части документов, содержащих сведения о трудовой деятельности за периоды до 1 января 2020 года), 7 пункта 17 настоящего Положения;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3) наличие в представленных заявителем документах недостоверных сведений. </w:t>
      </w:r>
    </w:p>
    <w:p w:rsidR="008451C7" w:rsidRPr="002E75B1" w:rsidRDefault="003B1589" w:rsidP="00AA1B91">
      <w:pPr>
        <w:spacing w:after="0" w:line="330" w:lineRule="atLeast"/>
        <w:ind w:left="851" w:right="852" w:firstLine="708"/>
        <w:jc w:val="both"/>
        <w:textAlignment w:val="baseline"/>
        <w:outlineLvl w:val="2"/>
        <w:rPr>
          <w:rFonts w:ascii="Times New Roman" w:hAnsi="Times New Roman" w:cs="Times New Roman"/>
          <w:bCs/>
          <w:sz w:val="28"/>
          <w:szCs w:val="28"/>
        </w:rPr>
      </w:pPr>
      <w:r w:rsidRPr="002E75B1">
        <w:rPr>
          <w:rFonts w:ascii="Times New Roman" w:hAnsi="Times New Roman" w:cs="Times New Roman"/>
          <w:sz w:val="28"/>
          <w:szCs w:val="28"/>
        </w:rPr>
        <w:t>21</w:t>
      </w:r>
      <w:r w:rsidR="008451C7" w:rsidRPr="002E75B1">
        <w:rPr>
          <w:rFonts w:ascii="Times New Roman" w:hAnsi="Times New Roman" w:cs="Times New Roman"/>
          <w:sz w:val="28"/>
          <w:szCs w:val="28"/>
        </w:rPr>
        <w:t>. Администрация Муромцевского</w:t>
      </w:r>
      <w:r w:rsidRPr="002E75B1">
        <w:rPr>
          <w:rFonts w:ascii="Times New Roman" w:hAnsi="Times New Roman" w:cs="Times New Roman"/>
          <w:sz w:val="28"/>
          <w:szCs w:val="28"/>
        </w:rPr>
        <w:t xml:space="preserve"> района Омской области в течение 30 календарных дней со дня получения документов, предусмотренных пунктом 17 настоящего Положения, и заявления рассматривает их и принимает решение в форме распоряжения об установлении и выплате пенсии за выслугу лет (приложение № 5 к настоящему Положению) или об отказе в ее установлении и выплате. </w:t>
      </w:r>
      <w:r w:rsidR="00AA1B91" w:rsidRPr="002E75B1">
        <w:rPr>
          <w:rFonts w:ascii="Times New Roman" w:hAnsi="Times New Roman" w:cs="Times New Roman"/>
          <w:bCs/>
          <w:sz w:val="28"/>
          <w:szCs w:val="28"/>
        </w:rPr>
        <w:t xml:space="preserve">Рассмотрение заявления и прилагающихся к нему документов осуществляется созданной в Администрации Муромцевского района комиссией по установлению пенсии за выслугу лет лицам, замещавшим должностимуниципальной </w:t>
      </w:r>
      <w:r w:rsidR="00AA1B91" w:rsidRPr="002E75B1">
        <w:rPr>
          <w:rFonts w:ascii="Times New Roman" w:hAnsi="Times New Roman" w:cs="Times New Roman"/>
          <w:bCs/>
          <w:sz w:val="28"/>
          <w:szCs w:val="28"/>
        </w:rPr>
        <w:lastRenderedPageBreak/>
        <w:t>службы и выборные муниципальные должности в порядке, установленном Главой Муромцевского района.</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22</w:t>
      </w:r>
      <w:r w:rsidR="008451C7" w:rsidRPr="002E75B1">
        <w:rPr>
          <w:rFonts w:ascii="Times New Roman" w:hAnsi="Times New Roman" w:cs="Times New Roman"/>
          <w:sz w:val="28"/>
          <w:szCs w:val="28"/>
        </w:rPr>
        <w:t>. Администрация Муромцевского</w:t>
      </w:r>
      <w:r w:rsidRPr="002E75B1">
        <w:rPr>
          <w:rFonts w:ascii="Times New Roman" w:hAnsi="Times New Roman" w:cs="Times New Roman"/>
          <w:sz w:val="28"/>
          <w:szCs w:val="28"/>
        </w:rPr>
        <w:t xml:space="preserve"> района Омской области в течение 5 рабочих дней со дня принятия решения, указанного в пунктах 20, 21 настоящего Положения, направляет заявителю соответствующее уведомление в форме электронного документа (подписанного усиленной квалифицированной подписью) в соответствии с федеральным законодательством и (или) документа на бумажном носителе (по выбору заявителя).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23. Пенсия за выслугу лет устанавливается со дня обращения заявителя за установлением пенсии за выслугу лет </w:t>
      </w:r>
      <w:r w:rsidR="008451C7" w:rsidRPr="002E75B1">
        <w:rPr>
          <w:rFonts w:ascii="Times New Roman" w:hAnsi="Times New Roman" w:cs="Times New Roman"/>
          <w:sz w:val="28"/>
          <w:szCs w:val="28"/>
        </w:rPr>
        <w:t>в Администрацию Муромцевского</w:t>
      </w:r>
      <w:r w:rsidRPr="002E75B1">
        <w:rPr>
          <w:rFonts w:ascii="Times New Roman" w:hAnsi="Times New Roman" w:cs="Times New Roman"/>
          <w:sz w:val="28"/>
          <w:szCs w:val="28"/>
        </w:rPr>
        <w:t xml:space="preserve"> района Омской области, но не ранее дня назначения пенсии в соответствии с федеральным законодательством и дня, следующего за днем освобождения заявителя от должности муниципальной службы и увольнения с муниципальной службы.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24. Выплата пенсии за выслугу лет </w:t>
      </w:r>
      <w:r w:rsidR="008451C7" w:rsidRPr="002E75B1">
        <w:rPr>
          <w:rFonts w:ascii="Times New Roman" w:hAnsi="Times New Roman" w:cs="Times New Roman"/>
          <w:sz w:val="28"/>
          <w:szCs w:val="28"/>
        </w:rPr>
        <w:t xml:space="preserve">приостанавливается в следующих </w:t>
      </w:r>
      <w:r w:rsidRPr="002E75B1">
        <w:rPr>
          <w:rFonts w:ascii="Times New Roman" w:hAnsi="Times New Roman" w:cs="Times New Roman"/>
          <w:sz w:val="28"/>
          <w:szCs w:val="28"/>
        </w:rPr>
        <w:t xml:space="preserve"> случаях: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1) замещение государственной должности Российской Федерации;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2) замещение государственной должности субъектов Российской Федерации (за исключением осуществления депутатской деятельности без отрыва от основной деятельности);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3) замещение должности государственной службы Российской Федерации;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4) замещение муниципальной должности на постоянной основе;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5) замещение должности муниципальной службы.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25. В случае назначения на одну из должностей, указанных в пункте 24 настоящего Положения, заявитель обязан в течение 5 рабочих дней со дня его назначения на должность направить </w:t>
      </w:r>
      <w:r w:rsidR="008451C7" w:rsidRPr="002E75B1">
        <w:rPr>
          <w:rFonts w:ascii="Times New Roman" w:hAnsi="Times New Roman" w:cs="Times New Roman"/>
          <w:sz w:val="28"/>
          <w:szCs w:val="28"/>
        </w:rPr>
        <w:t>в Администрацию Муромцевского</w:t>
      </w:r>
      <w:r w:rsidRPr="002E75B1">
        <w:rPr>
          <w:rFonts w:ascii="Times New Roman" w:hAnsi="Times New Roman" w:cs="Times New Roman"/>
          <w:sz w:val="28"/>
          <w:szCs w:val="28"/>
        </w:rPr>
        <w:t xml:space="preserve"> района Омской области в форме электронного документа, подписанного электронной подписью в соответствии с законодательством, и (или) документа на бумажном носителе (по выбору заявителя) соответствующее уведомление с приложением копии правового акта о назначении на должность, верность которой должна быть засвидетельствована в установленном законодательством порядке</w:t>
      </w:r>
      <w:r w:rsidR="008451C7" w:rsidRPr="002E75B1">
        <w:rPr>
          <w:rFonts w:ascii="Times New Roman" w:hAnsi="Times New Roman" w:cs="Times New Roman"/>
          <w:sz w:val="28"/>
          <w:szCs w:val="28"/>
        </w:rPr>
        <w:t>. Администрация Муромцевского</w:t>
      </w:r>
      <w:r w:rsidRPr="002E75B1">
        <w:rPr>
          <w:rFonts w:ascii="Times New Roman" w:hAnsi="Times New Roman" w:cs="Times New Roman"/>
          <w:sz w:val="28"/>
          <w:szCs w:val="28"/>
        </w:rPr>
        <w:t xml:space="preserve"> района Омской области в течение 5 рабочих дней со дня получения уведомления заявителя и копии правового акта о назначении заявителя на одну из должностей, указанных в пункте 24 настоящего Положения, принимает решение в форме распоряжения о приостановлении выплаты пенсии за выслугу лет. Распоряжение о приостановлении выплаты пенсии за выслугу лет принимается по форме согласно приложению № 6 к настоящему Положению. Выплата пенсии за выслугу лет приостанавливается со дня назначения заявителя на одну из должностей, указанных в пункте 24 настоящего Положения. Сумма пенсии за выслугу лет, излишне выплаченная лицу вследствие неисполнения им обязанности, предусмотренной настоящим пунктом, возмещается этим лицом, а в случае отказа от возмещения - взыскивается в судебном порядке.</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26. Для возобновления выплаты пенсии за выслугу лет заявитель обращается </w:t>
      </w:r>
      <w:r w:rsidR="008451C7" w:rsidRPr="002E75B1">
        <w:rPr>
          <w:rFonts w:ascii="Times New Roman" w:hAnsi="Times New Roman" w:cs="Times New Roman"/>
          <w:sz w:val="28"/>
          <w:szCs w:val="28"/>
        </w:rPr>
        <w:t>в Администрацию Муромцевского</w:t>
      </w:r>
      <w:r w:rsidRPr="002E75B1">
        <w:rPr>
          <w:rFonts w:ascii="Times New Roman" w:hAnsi="Times New Roman" w:cs="Times New Roman"/>
          <w:sz w:val="28"/>
          <w:szCs w:val="28"/>
        </w:rPr>
        <w:t xml:space="preserve"> района Омской области с заявлением с приложением копии правового акта об освобождении от замещаемой должности, верность которой должна быть засвидетельствована в установленном законодательством порядке. Заявление и копия документа, указанного в абзаце первом настоящего пункта, могут быть представлены заявителем в форме электронных документов, подписанных электронной подписью в соответствии с </w:t>
      </w:r>
      <w:r w:rsidRPr="002E75B1">
        <w:rPr>
          <w:rFonts w:ascii="Times New Roman" w:hAnsi="Times New Roman" w:cs="Times New Roman"/>
          <w:sz w:val="28"/>
          <w:szCs w:val="28"/>
        </w:rPr>
        <w:lastRenderedPageBreak/>
        <w:t>закон</w:t>
      </w:r>
      <w:r w:rsidR="008451C7" w:rsidRPr="002E75B1">
        <w:rPr>
          <w:rFonts w:ascii="Times New Roman" w:hAnsi="Times New Roman" w:cs="Times New Roman"/>
          <w:sz w:val="28"/>
          <w:szCs w:val="28"/>
        </w:rPr>
        <w:t>одательством. Администрация Муромцевского</w:t>
      </w:r>
      <w:r w:rsidRPr="002E75B1">
        <w:rPr>
          <w:rFonts w:ascii="Times New Roman" w:hAnsi="Times New Roman" w:cs="Times New Roman"/>
          <w:sz w:val="28"/>
          <w:szCs w:val="28"/>
        </w:rPr>
        <w:t xml:space="preserve"> района Омской области принимает решение о возобновлении выплаты пенсии за выслугу лет в форме распоряжения в течение 30 календарных дней со дня получения заявления и 7 копии документа, указанных в абзаце первом настоящего пункта, и направляет заявителю соответствующее уведомление в течение 5 рабочих дней со дня принятия решения о возобновлении выплаты пенсии за выслугу лет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(по выбору заявителя). Распоряжение о возобновлении выплаты пенсии за выслугу лет принимается по форме согласно приложению № 6 к настоящему Положению. Возобновление выплаты пенсии за выслугу лет осуществляется со дня, следующего за днем прекращения обстоятельств, послуживших основанием для приостановления ее выплаты.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27. Размер пенсии за выслугу лет пересчитывается в следующих случаях: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1) увеличение (индексация) должностных окладов по должностям муници</w:t>
      </w:r>
      <w:r w:rsidR="008451C7" w:rsidRPr="002E75B1">
        <w:rPr>
          <w:rFonts w:ascii="Times New Roman" w:hAnsi="Times New Roman" w:cs="Times New Roman"/>
          <w:sz w:val="28"/>
          <w:szCs w:val="28"/>
        </w:rPr>
        <w:t xml:space="preserve">пальной службы в </w:t>
      </w:r>
      <w:proofErr w:type="spellStart"/>
      <w:r w:rsidR="008451C7" w:rsidRPr="002E75B1">
        <w:rPr>
          <w:rFonts w:ascii="Times New Roman" w:hAnsi="Times New Roman" w:cs="Times New Roman"/>
          <w:sz w:val="28"/>
          <w:szCs w:val="28"/>
        </w:rPr>
        <w:t>Муромцевском</w:t>
      </w:r>
      <w:proofErr w:type="spellEnd"/>
      <w:r w:rsidRPr="002E75B1">
        <w:rPr>
          <w:rFonts w:ascii="Times New Roman" w:hAnsi="Times New Roman" w:cs="Times New Roman"/>
          <w:sz w:val="28"/>
          <w:szCs w:val="28"/>
        </w:rPr>
        <w:t xml:space="preserve"> районе;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2) увеличение стажа муниципальной службы;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3) изменение размера пенсии, с учетом которой установлена пенсия за выслугу лет. Перерасчет размера пенсии за выслугу лет производится</w:t>
      </w:r>
      <w:r w:rsidR="008451C7" w:rsidRPr="002E75B1">
        <w:rPr>
          <w:rFonts w:ascii="Times New Roman" w:hAnsi="Times New Roman" w:cs="Times New Roman"/>
          <w:sz w:val="28"/>
          <w:szCs w:val="28"/>
        </w:rPr>
        <w:t xml:space="preserve"> Администрацией Муромцевского</w:t>
      </w:r>
      <w:r w:rsidRPr="002E75B1">
        <w:rPr>
          <w:rFonts w:ascii="Times New Roman" w:hAnsi="Times New Roman" w:cs="Times New Roman"/>
          <w:sz w:val="28"/>
          <w:szCs w:val="28"/>
        </w:rPr>
        <w:t xml:space="preserve"> района Омской области в течение 15 календарных дней со дня наступления обстоятельств, указанных в подпункте 1, 2, 3 настоящего пункта. В случае если перерасчет повлечет уменьшение размера пенсии за выслугу лет, пенсия за выслугу лет выплачивается в прежнем размере.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28. Выплата пенсии за выслугу лет прекращается на основании решени</w:t>
      </w:r>
      <w:r w:rsidR="008451C7" w:rsidRPr="002E75B1">
        <w:rPr>
          <w:rFonts w:ascii="Times New Roman" w:hAnsi="Times New Roman" w:cs="Times New Roman"/>
          <w:sz w:val="28"/>
          <w:szCs w:val="28"/>
        </w:rPr>
        <w:t>я Администрации Муромцевского</w:t>
      </w:r>
      <w:r w:rsidRPr="002E75B1">
        <w:rPr>
          <w:rFonts w:ascii="Times New Roman" w:hAnsi="Times New Roman" w:cs="Times New Roman"/>
          <w:sz w:val="28"/>
          <w:szCs w:val="28"/>
        </w:rPr>
        <w:t xml:space="preserve"> района Омской области в следующих случаях: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1) смерть получателя пенсии за выслугу лет;</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2) истечение срока назначения страховой пенсии по инвалидности;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3) подача письменного заявления об отказе от получения пенсии за выслугу лет;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4) переход лиц, указанных в пунктах 2, 3 настоящего Положения, со страховой пенсии по старости (инвалидности), досрочно назначенной пенсии, на иной вид пенсии, назначаемой в соответствии с законодательством Российской Федерации, за исключением перехода с досрочно назначенной пенсии на страховую пенсию по старости; </w:t>
      </w:r>
    </w:p>
    <w:p w:rsidR="008451C7" w:rsidRPr="002E75B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5) назначение лицам, указанным в пунктах 2, 3 настоящего Положения, пенсии за выслугу лет или иного дополнительного пенсионного обеспечения либо ежемесячного пожизненного содержания, а также установление дополнительного пожизненного материального обеспечения в соответствии с законодательством Российской Федерации, Омской области, иных субъектов Российской Федерации. Распоряжение о прекращении выплаты пенсии за выслугу лет принимается по форме согласно приложению № 6 к настоящему Положению. </w:t>
      </w:r>
    </w:p>
    <w:p w:rsidR="008451C7" w:rsidRPr="002E75B1" w:rsidRDefault="008451C7"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29.</w:t>
      </w:r>
      <w:r w:rsidR="003B1589" w:rsidRPr="002E75B1">
        <w:rPr>
          <w:rFonts w:ascii="Times New Roman" w:hAnsi="Times New Roman" w:cs="Times New Roman"/>
          <w:sz w:val="28"/>
          <w:szCs w:val="28"/>
        </w:rPr>
        <w:t xml:space="preserve"> Выплата пенсии за выслугу лет в случае смерти получателя прекращается с 1 числа месяца, следующего за месяцем, в котором наступило указанное событие. При возникновении случаев, предусмотренных подпунктами 2,4,5 настоящего пункта, заявитель обязан в течение пяти рабочих дней со дня наступления указанных обстоятельств направить </w:t>
      </w:r>
      <w:r w:rsidRPr="002E75B1">
        <w:rPr>
          <w:rFonts w:ascii="Times New Roman" w:hAnsi="Times New Roman" w:cs="Times New Roman"/>
          <w:sz w:val="28"/>
          <w:szCs w:val="28"/>
        </w:rPr>
        <w:t>в Администрацию Муромцевского</w:t>
      </w:r>
      <w:r w:rsidR="003B1589" w:rsidRPr="002E75B1">
        <w:rPr>
          <w:rFonts w:ascii="Times New Roman" w:hAnsi="Times New Roman" w:cs="Times New Roman"/>
          <w:sz w:val="28"/>
          <w:szCs w:val="28"/>
        </w:rPr>
        <w:t xml:space="preserve"> района Омской области соответствующее уведомление в форме электронного документа, </w:t>
      </w:r>
      <w:r w:rsidR="003B1589" w:rsidRPr="002E75B1">
        <w:rPr>
          <w:rFonts w:ascii="Times New Roman" w:hAnsi="Times New Roman" w:cs="Times New Roman"/>
          <w:sz w:val="28"/>
          <w:szCs w:val="28"/>
        </w:rPr>
        <w:lastRenderedPageBreak/>
        <w:t>подписанного электронной подписью в соответствии с законодательством, и (или) документа на бумажном носителе (по выбору заявителя).</w:t>
      </w:r>
    </w:p>
    <w:p w:rsidR="008451C7" w:rsidRPr="002E75B1" w:rsidRDefault="008451C7"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30</w:t>
      </w:r>
      <w:r w:rsidR="003B1589" w:rsidRPr="002E75B1">
        <w:rPr>
          <w:rFonts w:ascii="Times New Roman" w:hAnsi="Times New Roman" w:cs="Times New Roman"/>
          <w:sz w:val="28"/>
          <w:szCs w:val="28"/>
        </w:rPr>
        <w:t>. Выплата пенсии за выслугу лет в случаях, предусмотренных в подпунктах 2-5 пункта 28 настоящего Положения, прекращается со дня наступления указанных обстоятельств. 30. При повторном назначении заявителю пенсии в соответствии с федеральным законодательством после истечения срока, на который пенсия была назначена, заявитель вправе вновь обратиться за установлением пенсии за выслугу лет в порядке, предусмотренном пунктами 17-20 настоящего Положения. При этом размер устанавливаемой пенсии за выслугу лет не может быть ниже размера пенсии за выслугу лет, установленного на день прекращения выплаты пенсии за выслугу лет в соответствии с абзацем вторым пункта 28 настоящего Положения, за исключением случаев перерасчета пенсии за выслугу лет.</w:t>
      </w:r>
    </w:p>
    <w:p w:rsidR="002E75B1" w:rsidRPr="002E75B1" w:rsidRDefault="008451C7"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w:t>
      </w:r>
    </w:p>
    <w:p w:rsidR="002E75B1" w:rsidRPr="002E75B1" w:rsidRDefault="002E75B1"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8451C7" w:rsidRPr="002E75B1" w:rsidRDefault="008451C7"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31</w:t>
      </w:r>
      <w:r w:rsidR="003B1589" w:rsidRPr="002E75B1">
        <w:rPr>
          <w:rFonts w:ascii="Times New Roman" w:hAnsi="Times New Roman" w:cs="Times New Roman"/>
          <w:sz w:val="28"/>
          <w:szCs w:val="28"/>
        </w:rPr>
        <w:t>. Пенсия за выслугу лет перечисляется</w:t>
      </w:r>
      <w:r w:rsidRPr="002E75B1">
        <w:rPr>
          <w:rFonts w:ascii="Times New Roman" w:hAnsi="Times New Roman" w:cs="Times New Roman"/>
          <w:sz w:val="28"/>
          <w:szCs w:val="28"/>
        </w:rPr>
        <w:t xml:space="preserve"> Администрацией Муромцевского</w:t>
      </w:r>
      <w:r w:rsidR="003B1589" w:rsidRPr="002E75B1">
        <w:rPr>
          <w:rFonts w:ascii="Times New Roman" w:hAnsi="Times New Roman" w:cs="Times New Roman"/>
          <w:sz w:val="28"/>
          <w:szCs w:val="28"/>
        </w:rPr>
        <w:t xml:space="preserve"> района Омской области ежемесячно через организации почтовой связи или кредитные организации по выбору заявителя.</w:t>
      </w:r>
    </w:p>
    <w:p w:rsidR="001F5744" w:rsidRPr="002E75B1" w:rsidRDefault="008451C7"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2E75B1">
        <w:rPr>
          <w:rFonts w:ascii="Times New Roman" w:hAnsi="Times New Roman" w:cs="Times New Roman"/>
          <w:sz w:val="28"/>
          <w:szCs w:val="28"/>
        </w:rPr>
        <w:t xml:space="preserve"> 32. Администрация Муромцевского</w:t>
      </w:r>
      <w:r w:rsidR="003B1589" w:rsidRPr="002E75B1">
        <w:rPr>
          <w:rFonts w:ascii="Times New Roman" w:hAnsi="Times New Roman" w:cs="Times New Roman"/>
          <w:sz w:val="28"/>
          <w:szCs w:val="28"/>
        </w:rPr>
        <w:t xml:space="preserve"> района Омской области размещает информацию об установлении, выплате и перерасчете пенсии за выслугу лет в Единой государственной информационной системе социального обеспечения в соответствии с законодательством.</w:t>
      </w:r>
    </w:p>
    <w:p w:rsidR="005159F2" w:rsidRPr="002E75B1" w:rsidRDefault="005159F2"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Pr="002E75B1"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0C423B" w:rsidRPr="002E75B1" w:rsidRDefault="000C423B" w:rsidP="000C423B">
      <w:pPr>
        <w:spacing w:after="0" w:line="240" w:lineRule="auto"/>
        <w:rPr>
          <w:rFonts w:ascii="Times New Roman" w:eastAsia="Arial Unicode MS" w:hAnsi="Times New Roman" w:cs="Times New Roman"/>
          <w:color w:val="000000"/>
          <w:sz w:val="28"/>
          <w:szCs w:val="28"/>
          <w:lang w:eastAsia="ru-RU"/>
        </w:rPr>
      </w:pPr>
    </w:p>
    <w:p w:rsidR="000C423B" w:rsidRPr="00060A13" w:rsidRDefault="00FA0E2C" w:rsidP="000C423B">
      <w:pPr>
        <w:framePr w:w="9734" w:h="2831" w:hRule="exact" w:wrap="around" w:vAnchor="page" w:hAnchor="page" w:x="1568" w:y="1240"/>
        <w:spacing w:after="199" w:line="322" w:lineRule="exact"/>
        <w:ind w:left="720" w:right="400"/>
        <w:jc w:val="righ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lastRenderedPageBreak/>
        <w:t>Приложение № 1</w:t>
      </w:r>
      <w:r w:rsidR="000C423B" w:rsidRPr="00060A13">
        <w:rPr>
          <w:rFonts w:ascii="Times New Roman" w:eastAsia="Times New Roman" w:hAnsi="Times New Roman" w:cs="Times New Roman"/>
          <w:spacing w:val="1"/>
          <w:sz w:val="24"/>
          <w:szCs w:val="24"/>
          <w:lang w:eastAsia="ru-RU"/>
        </w:rPr>
        <w:br/>
        <w:t>к Положению о порядке установления,</w:t>
      </w:r>
      <w:r w:rsidR="000C423B" w:rsidRPr="00060A13">
        <w:rPr>
          <w:rFonts w:ascii="Times New Roman" w:eastAsia="Times New Roman" w:hAnsi="Times New Roman" w:cs="Times New Roman"/>
          <w:spacing w:val="1"/>
          <w:sz w:val="24"/>
          <w:szCs w:val="24"/>
          <w:lang w:eastAsia="ru-RU"/>
        </w:rPr>
        <w:br/>
        <w:t>выплаты и перерасчета пенсии за выслугу</w:t>
      </w:r>
      <w:r w:rsidR="000C423B" w:rsidRPr="00060A13">
        <w:rPr>
          <w:rFonts w:ascii="Times New Roman" w:eastAsia="Times New Roman" w:hAnsi="Times New Roman" w:cs="Times New Roman"/>
          <w:spacing w:val="1"/>
          <w:sz w:val="24"/>
          <w:szCs w:val="24"/>
          <w:lang w:eastAsia="ru-RU"/>
        </w:rPr>
        <w:br/>
        <w:t>лет лицам, замещавшим должности</w:t>
      </w:r>
      <w:r w:rsidR="000C423B" w:rsidRPr="00060A13">
        <w:rPr>
          <w:rFonts w:ascii="Times New Roman" w:eastAsia="Times New Roman" w:hAnsi="Times New Roman" w:cs="Times New Roman"/>
          <w:spacing w:val="1"/>
          <w:sz w:val="24"/>
          <w:szCs w:val="24"/>
          <w:lang w:eastAsia="ru-RU"/>
        </w:rPr>
        <w:br/>
        <w:t>муниципальной службы</w:t>
      </w:r>
      <w:r w:rsidR="000659B7" w:rsidRPr="00060A13">
        <w:rPr>
          <w:rFonts w:ascii="Times New Roman" w:eastAsia="Times New Roman" w:hAnsi="Times New Roman" w:cs="Times New Roman"/>
          <w:spacing w:val="1"/>
          <w:sz w:val="24"/>
          <w:szCs w:val="24"/>
          <w:lang w:eastAsia="ru-RU"/>
        </w:rPr>
        <w:t xml:space="preserve"> и выборные муниципальные должности</w:t>
      </w:r>
      <w:r w:rsidR="000C423B" w:rsidRPr="00060A13">
        <w:rPr>
          <w:rFonts w:ascii="Times New Roman" w:eastAsia="Times New Roman" w:hAnsi="Times New Roman" w:cs="Times New Roman"/>
          <w:spacing w:val="1"/>
          <w:sz w:val="24"/>
          <w:szCs w:val="24"/>
          <w:lang w:eastAsia="ru-RU"/>
        </w:rPr>
        <w:t xml:space="preserve"> в муниципальном</w:t>
      </w:r>
      <w:r w:rsidR="000C423B" w:rsidRPr="00060A13">
        <w:rPr>
          <w:rFonts w:ascii="Times New Roman" w:eastAsia="Times New Roman" w:hAnsi="Times New Roman" w:cs="Times New Roman"/>
          <w:spacing w:val="1"/>
          <w:sz w:val="24"/>
          <w:szCs w:val="24"/>
          <w:lang w:eastAsia="ru-RU"/>
        </w:rPr>
        <w:br/>
        <w:t>округе Муромцевский район Омской области</w:t>
      </w:r>
    </w:p>
    <w:p w:rsidR="000C423B" w:rsidRPr="00060A13" w:rsidRDefault="00A949C5" w:rsidP="00A949C5">
      <w:pPr>
        <w:framePr w:w="9734" w:h="1506" w:hRule="exact" w:wrap="around" w:vAnchor="page" w:hAnchor="page" w:x="1568" w:y="4560"/>
        <w:spacing w:after="0" w:line="293" w:lineRule="exact"/>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 xml:space="preserve">                                                             Главе Муромцевского района Омской области _________________ </w:t>
      </w:r>
    </w:p>
    <w:p w:rsidR="000C423B" w:rsidRPr="00060A13" w:rsidRDefault="000C423B" w:rsidP="000C423B">
      <w:pPr>
        <w:framePr w:w="9734" w:h="1506" w:hRule="exact" w:wrap="around" w:vAnchor="page" w:hAnchor="page" w:x="1568" w:y="4560"/>
        <w:spacing w:after="0" w:line="293" w:lineRule="exact"/>
        <w:ind w:left="42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Заявление</w:t>
      </w:r>
    </w:p>
    <w:p w:rsidR="000C423B" w:rsidRPr="00060A13" w:rsidRDefault="000C423B" w:rsidP="000C423B">
      <w:pPr>
        <w:framePr w:w="9734" w:h="1506" w:hRule="exact" w:wrap="around" w:vAnchor="page" w:hAnchor="page" w:x="1568" w:y="4560"/>
        <w:tabs>
          <w:tab w:val="left" w:leader="underscore" w:pos="8363"/>
        </w:tabs>
        <w:spacing w:after="0" w:line="293" w:lineRule="exact"/>
        <w:ind w:left="40" w:right="1224"/>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Я,</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734" w:h="1506" w:hRule="exact" w:wrap="around" w:vAnchor="page" w:hAnchor="page" w:x="1568" w:y="4560"/>
        <w:spacing w:after="12" w:line="190" w:lineRule="exact"/>
        <w:ind w:left="42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(Ф.И.О.)</w:t>
      </w:r>
    </w:p>
    <w:p w:rsidR="000C423B" w:rsidRPr="00060A13" w:rsidRDefault="000C423B" w:rsidP="000C423B">
      <w:pPr>
        <w:framePr w:w="9734" w:h="1506" w:hRule="exact" w:wrap="around" w:vAnchor="page" w:hAnchor="page" w:x="1568" w:y="4560"/>
        <w:tabs>
          <w:tab w:val="left" w:leader="underscore" w:pos="8546"/>
        </w:tabs>
        <w:spacing w:after="0" w:line="240" w:lineRule="exact"/>
        <w:ind w:left="40" w:right="1224"/>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проживающий (-</w:t>
      </w:r>
      <w:proofErr w:type="spellStart"/>
      <w:r w:rsidRPr="00060A13">
        <w:rPr>
          <w:rFonts w:ascii="Times New Roman" w:eastAsia="Times New Roman" w:hAnsi="Times New Roman" w:cs="Times New Roman"/>
          <w:spacing w:val="-1"/>
          <w:sz w:val="24"/>
          <w:szCs w:val="24"/>
          <w:lang w:eastAsia="ru-RU"/>
        </w:rPr>
        <w:t>ая</w:t>
      </w:r>
      <w:proofErr w:type="spellEnd"/>
      <w:r w:rsidRPr="00060A13">
        <w:rPr>
          <w:rFonts w:ascii="Times New Roman" w:eastAsia="Times New Roman" w:hAnsi="Times New Roman" w:cs="Times New Roman"/>
          <w:spacing w:val="-1"/>
          <w:sz w:val="24"/>
          <w:szCs w:val="24"/>
          <w:lang w:eastAsia="ru-RU"/>
        </w:rPr>
        <w:t>) по адресу:</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rap="around" w:vAnchor="page" w:hAnchor="page" w:x="5029" w:y="6565"/>
        <w:spacing w:after="0" w:line="190" w:lineRule="exact"/>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(адрес места проживания)</w:t>
      </w:r>
    </w:p>
    <w:tbl>
      <w:tblPr>
        <w:tblW w:w="0" w:type="auto"/>
        <w:tblLayout w:type="fixed"/>
        <w:tblCellMar>
          <w:left w:w="10" w:type="dxa"/>
          <w:right w:w="10" w:type="dxa"/>
        </w:tblCellMar>
        <w:tblLook w:val="0000"/>
      </w:tblPr>
      <w:tblGrid>
        <w:gridCol w:w="4325"/>
        <w:gridCol w:w="5338"/>
      </w:tblGrid>
      <w:tr w:rsidR="000C423B" w:rsidRPr="00060A13" w:rsidTr="00C52A93">
        <w:trPr>
          <w:trHeight w:val="470"/>
        </w:trPr>
        <w:tc>
          <w:tcPr>
            <w:tcW w:w="432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662" w:h="2635" w:wrap="around" w:vAnchor="page" w:hAnchor="page" w:x="1635" w:y="7079"/>
              <w:spacing w:after="0" w:line="240" w:lineRule="auto"/>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Дата рождения</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662" w:h="2635" w:wrap="around" w:vAnchor="page" w:hAnchor="page" w:x="1635" w:y="7079"/>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466"/>
        </w:trPr>
        <w:tc>
          <w:tcPr>
            <w:tcW w:w="432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662" w:h="2635" w:wrap="around" w:vAnchor="page" w:hAnchor="page" w:x="1635" w:y="7079"/>
              <w:spacing w:after="0" w:line="240" w:lineRule="auto"/>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Адрес места проживания</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662" w:h="2635" w:wrap="around" w:vAnchor="page" w:hAnchor="page" w:x="1635" w:y="7079"/>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605"/>
        </w:trPr>
        <w:tc>
          <w:tcPr>
            <w:tcW w:w="432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662" w:h="2635" w:wrap="around" w:vAnchor="page" w:hAnchor="page" w:x="1635" w:y="7079"/>
              <w:spacing w:after="0" w:line="302" w:lineRule="exact"/>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Наименование документа, удостоверяющего личность</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662" w:h="2635" w:wrap="around" w:vAnchor="page" w:hAnchor="page" w:x="1635" w:y="7079"/>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619"/>
        </w:trPr>
        <w:tc>
          <w:tcPr>
            <w:tcW w:w="432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662" w:h="2635" w:wrap="around" w:vAnchor="page" w:hAnchor="page" w:x="1635" w:y="7079"/>
              <w:spacing w:after="0" w:line="293" w:lineRule="exact"/>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Номер, документа, удостоверяющего личность, кем и когда выдан</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662" w:h="2635" w:wrap="around" w:vAnchor="page" w:hAnchor="page" w:x="1635" w:y="7079"/>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475"/>
        </w:trPr>
        <w:tc>
          <w:tcPr>
            <w:tcW w:w="432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662" w:h="2635" w:wrap="around" w:vAnchor="page" w:hAnchor="page" w:x="1635" w:y="7079"/>
              <w:spacing w:after="0" w:line="240" w:lineRule="auto"/>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Контактный телефон</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662" w:h="2635" w:wrap="around" w:vAnchor="page" w:hAnchor="page" w:x="1635" w:y="7079"/>
              <w:spacing w:after="0" w:line="240" w:lineRule="auto"/>
              <w:rPr>
                <w:rFonts w:ascii="Times New Roman" w:eastAsia="Arial Unicode MS" w:hAnsi="Times New Roman" w:cs="Times New Roman"/>
                <w:color w:val="000000"/>
                <w:sz w:val="24"/>
                <w:szCs w:val="24"/>
                <w:lang w:eastAsia="ru-RU"/>
              </w:rPr>
            </w:pPr>
          </w:p>
        </w:tc>
      </w:tr>
    </w:tbl>
    <w:p w:rsidR="000C423B" w:rsidRPr="00060A13" w:rsidRDefault="000C423B" w:rsidP="000C423B">
      <w:pPr>
        <w:framePr w:w="9734" w:h="2734" w:hRule="exact" w:wrap="around" w:vAnchor="page" w:hAnchor="page" w:x="1568" w:y="9966"/>
        <w:spacing w:after="0" w:line="298" w:lineRule="exact"/>
        <w:ind w:left="40" w:right="40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прошу в соответствии с Положением о порядке установления, выплаты и</w:t>
      </w:r>
      <w:r w:rsidRPr="00060A13">
        <w:rPr>
          <w:rFonts w:ascii="Times New Roman" w:eastAsia="Times New Roman" w:hAnsi="Times New Roman" w:cs="Times New Roman"/>
          <w:spacing w:val="-1"/>
          <w:sz w:val="24"/>
          <w:szCs w:val="24"/>
          <w:lang w:eastAsia="ru-RU"/>
        </w:rPr>
        <w:br/>
        <w:t>перерасчета пенсии за выслугу лет лицам, замещавшим должности муниципальной</w:t>
      </w:r>
      <w:r w:rsidRPr="00060A13">
        <w:rPr>
          <w:rFonts w:ascii="Times New Roman" w:eastAsia="Times New Roman" w:hAnsi="Times New Roman" w:cs="Times New Roman"/>
          <w:spacing w:val="-1"/>
          <w:sz w:val="24"/>
          <w:szCs w:val="24"/>
          <w:lang w:eastAsia="ru-RU"/>
        </w:rPr>
        <w:br/>
        <w:t>службы в муниципальном округе Муромцевский район Омской области, пенсию</w:t>
      </w:r>
      <w:r w:rsidRPr="00060A13">
        <w:rPr>
          <w:rFonts w:ascii="Times New Roman" w:eastAsia="Times New Roman" w:hAnsi="Times New Roman" w:cs="Times New Roman"/>
          <w:spacing w:val="-1"/>
          <w:sz w:val="24"/>
          <w:szCs w:val="24"/>
          <w:lang w:eastAsia="ru-RU"/>
        </w:rPr>
        <w:br/>
        <w:t>за выслугу лет (нужное подчеркнуть):</w:t>
      </w:r>
    </w:p>
    <w:p w:rsidR="000C423B" w:rsidRPr="00060A13" w:rsidRDefault="000C423B" w:rsidP="000C423B">
      <w:pPr>
        <w:framePr w:w="9734" w:h="2734" w:hRule="exact" w:wrap="around" w:vAnchor="page" w:hAnchor="page" w:x="1568" w:y="9966"/>
        <w:numPr>
          <w:ilvl w:val="1"/>
          <w:numId w:val="3"/>
        </w:numPr>
        <w:tabs>
          <w:tab w:val="left" w:pos="970"/>
        </w:tabs>
        <w:spacing w:after="0" w:line="298" w:lineRule="exact"/>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установить;</w:t>
      </w:r>
    </w:p>
    <w:p w:rsidR="000C423B" w:rsidRPr="00060A13" w:rsidRDefault="000C423B" w:rsidP="000C423B">
      <w:pPr>
        <w:framePr w:w="9734" w:h="2734" w:hRule="exact" w:wrap="around" w:vAnchor="page" w:hAnchor="page" w:x="1568" w:y="9966"/>
        <w:numPr>
          <w:ilvl w:val="1"/>
          <w:numId w:val="3"/>
        </w:numPr>
        <w:tabs>
          <w:tab w:val="left" w:pos="1003"/>
        </w:tabs>
        <w:spacing w:after="0" w:line="298" w:lineRule="exact"/>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возобновить.</w:t>
      </w:r>
    </w:p>
    <w:p w:rsidR="000C423B" w:rsidRPr="00060A13" w:rsidRDefault="000C423B" w:rsidP="000C423B">
      <w:pPr>
        <w:framePr w:w="9734" w:h="2734" w:hRule="exact" w:wrap="around" w:vAnchor="page" w:hAnchor="page" w:x="1568" w:y="9966"/>
        <w:tabs>
          <w:tab w:val="left" w:leader="underscore" w:pos="9226"/>
        </w:tabs>
        <w:spacing w:after="14" w:line="240" w:lineRule="exact"/>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Назначена пенсия</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9734" w:h="2734" w:hRule="exact" w:wrap="around" w:vAnchor="page" w:hAnchor="page" w:x="1568" w:y="9966"/>
        <w:spacing w:after="12" w:line="190" w:lineRule="exact"/>
        <w:ind w:left="42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(вид пенсии, дата назначения)</w:t>
      </w:r>
    </w:p>
    <w:p w:rsidR="000C423B" w:rsidRPr="00060A13" w:rsidRDefault="000C423B" w:rsidP="000C423B">
      <w:pPr>
        <w:framePr w:w="9734" w:h="2734" w:hRule="exact" w:wrap="around" w:vAnchor="page" w:hAnchor="page" w:x="1568" w:y="9966"/>
        <w:spacing w:after="0" w:line="240" w:lineRule="exact"/>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Уполномоченный орган, осуществляющий пенсионное обеспечение,</w:t>
      </w:r>
      <w:r w:rsidR="00A949C5" w:rsidRPr="00060A13">
        <w:rPr>
          <w:rFonts w:ascii="Times New Roman" w:eastAsia="Times New Roman" w:hAnsi="Times New Roman" w:cs="Times New Roman"/>
          <w:spacing w:val="-1"/>
          <w:sz w:val="24"/>
          <w:szCs w:val="24"/>
          <w:lang w:eastAsia="ru-RU"/>
        </w:rPr>
        <w:t xml:space="preserve"> _______________________________________________________________________</w:t>
      </w:r>
    </w:p>
    <w:p w:rsidR="000C423B" w:rsidRPr="00060A13" w:rsidRDefault="000C423B" w:rsidP="000C423B">
      <w:pPr>
        <w:framePr w:w="9734" w:h="1899" w:hRule="exact" w:wrap="around" w:vAnchor="page" w:hAnchor="page" w:x="1568" w:y="13748"/>
        <w:spacing w:after="0" w:line="298" w:lineRule="exact"/>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Пенсию за выслугу лет прошу перечислять через (нужное подчеркнуть):</w:t>
      </w:r>
    </w:p>
    <w:p w:rsidR="000C423B" w:rsidRPr="00060A13" w:rsidRDefault="000C423B" w:rsidP="000C423B">
      <w:pPr>
        <w:framePr w:w="9734" w:h="1899" w:hRule="exact" w:wrap="around" w:vAnchor="page" w:hAnchor="page" w:x="1568" w:y="13748"/>
        <w:numPr>
          <w:ilvl w:val="2"/>
          <w:numId w:val="3"/>
        </w:numPr>
        <w:tabs>
          <w:tab w:val="left" w:pos="979"/>
        </w:tabs>
        <w:spacing w:after="0" w:line="298" w:lineRule="exact"/>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организацию федеральной почтовой связи;</w:t>
      </w:r>
    </w:p>
    <w:p w:rsidR="000C423B" w:rsidRPr="00060A13" w:rsidRDefault="000C423B" w:rsidP="000C423B">
      <w:pPr>
        <w:framePr w:w="9734" w:h="1899" w:hRule="exact" w:wrap="around" w:vAnchor="page" w:hAnchor="page" w:x="1568" w:y="13748"/>
        <w:numPr>
          <w:ilvl w:val="2"/>
          <w:numId w:val="3"/>
        </w:numPr>
        <w:tabs>
          <w:tab w:val="left" w:pos="1003"/>
        </w:tabs>
        <w:spacing w:after="0" w:line="298" w:lineRule="exact"/>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кредитную организацию.</w:t>
      </w:r>
    </w:p>
    <w:p w:rsidR="000C423B" w:rsidRPr="00060A13" w:rsidRDefault="000C423B" w:rsidP="000C423B">
      <w:pPr>
        <w:framePr w:w="9734" w:h="1899" w:hRule="exact" w:wrap="around" w:vAnchor="page" w:hAnchor="page" w:x="1568" w:y="13748"/>
        <w:spacing w:after="0" w:line="298" w:lineRule="exact"/>
        <w:ind w:right="400"/>
        <w:jc w:val="righ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Сообщаю реквизиты моего банковского счета для перечисления пенсии за</w:t>
      </w:r>
    </w:p>
    <w:p w:rsidR="000C423B" w:rsidRPr="00060A13" w:rsidRDefault="000C423B" w:rsidP="000C423B">
      <w:pPr>
        <w:framePr w:w="9734" w:h="1899" w:hRule="exact" w:wrap="around" w:vAnchor="page" w:hAnchor="page" w:x="1568" w:y="13748"/>
        <w:tabs>
          <w:tab w:val="left" w:leader="underscore" w:pos="9314"/>
        </w:tabs>
        <w:spacing w:after="7" w:line="240" w:lineRule="exact"/>
        <w:ind w:left="40" w:right="312"/>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выслугу лет: № банковского счета</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734" w:h="1899" w:hRule="exact" w:wrap="around" w:vAnchor="page" w:hAnchor="page" w:x="1568" w:y="13748"/>
        <w:tabs>
          <w:tab w:val="left" w:leader="underscore" w:pos="3645"/>
          <w:tab w:val="left" w:leader="underscore" w:pos="9381"/>
        </w:tabs>
        <w:spacing w:after="0" w:line="240" w:lineRule="exact"/>
        <w:ind w:left="40" w:right="312"/>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 филиале №</w:t>
      </w:r>
      <w:r w:rsidRPr="00060A13">
        <w:rPr>
          <w:rFonts w:ascii="Times New Roman" w:eastAsia="Times New Roman" w:hAnsi="Times New Roman" w:cs="Times New Roman"/>
          <w:spacing w:val="-1"/>
          <w:sz w:val="24"/>
          <w:szCs w:val="24"/>
          <w:lang w:eastAsia="ru-RU"/>
        </w:rPr>
        <w:tab/>
        <w:t>отделения банка</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sectPr w:rsidR="000C423B" w:rsidRPr="00060A13" w:rsidSect="00FA0E2C">
          <w:pgSz w:w="11909" w:h="16834"/>
          <w:pgMar w:top="426" w:right="0" w:bottom="709" w:left="0" w:header="0" w:footer="3" w:gutter="0"/>
          <w:cols w:space="720"/>
          <w:noEndnote/>
          <w:docGrid w:linePitch="360"/>
        </w:sectPr>
      </w:pP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pPr>
    </w:p>
    <w:p w:rsidR="000C423B" w:rsidRPr="00060A13" w:rsidRDefault="000C423B" w:rsidP="000C423B">
      <w:pPr>
        <w:framePr w:w="9365" w:h="12688" w:hRule="exact" w:wrap="around" w:vAnchor="page" w:hAnchor="page" w:x="1563" w:y="1604"/>
        <w:spacing w:after="3" w:line="190" w:lineRule="exact"/>
        <w:ind w:left="284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(наименование кредитной организации)</w:t>
      </w:r>
    </w:p>
    <w:p w:rsidR="000C423B" w:rsidRPr="00060A13" w:rsidRDefault="000C423B" w:rsidP="000C423B">
      <w:pPr>
        <w:framePr w:w="9365" w:h="12688" w:hRule="exact" w:wrap="around" w:vAnchor="page" w:hAnchor="page" w:x="1563" w:y="1604"/>
        <w:tabs>
          <w:tab w:val="left" w:leader="underscore" w:pos="2969"/>
          <w:tab w:val="left" w:leader="underscore" w:pos="6329"/>
          <w:tab w:val="right" w:leader="underscore" w:pos="9325"/>
        </w:tabs>
        <w:spacing w:after="293" w:line="240"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БИК</w:t>
      </w:r>
      <w:r w:rsidRPr="00060A13">
        <w:rPr>
          <w:rFonts w:ascii="Times New Roman" w:eastAsia="Times New Roman" w:hAnsi="Times New Roman" w:cs="Times New Roman"/>
          <w:spacing w:val="-1"/>
          <w:sz w:val="24"/>
          <w:szCs w:val="24"/>
          <w:lang w:eastAsia="ru-RU"/>
        </w:rPr>
        <w:tab/>
        <w:t>, ИНН</w:t>
      </w:r>
      <w:r w:rsidRPr="00060A13">
        <w:rPr>
          <w:rFonts w:ascii="Times New Roman" w:eastAsia="Times New Roman" w:hAnsi="Times New Roman" w:cs="Times New Roman"/>
          <w:spacing w:val="-1"/>
          <w:sz w:val="24"/>
          <w:szCs w:val="24"/>
          <w:lang w:eastAsia="ru-RU"/>
        </w:rPr>
        <w:tab/>
        <w:t>, КПП</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9365" w:h="12688" w:hRule="exact" w:wrap="around" w:vAnchor="page" w:hAnchor="page" w:x="1563" w:y="1604"/>
        <w:spacing w:after="0" w:line="240" w:lineRule="exact"/>
        <w:ind w:left="60" w:firstLine="68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К заявлению прилагаются:</w:t>
      </w:r>
    </w:p>
    <w:p w:rsidR="000C423B" w:rsidRPr="00060A13" w:rsidRDefault="000C423B" w:rsidP="000C423B">
      <w:pPr>
        <w:framePr w:w="9365" w:h="12688" w:hRule="exact" w:wrap="around" w:vAnchor="page" w:hAnchor="page" w:x="1563" w:y="1604"/>
        <w:tabs>
          <w:tab w:val="right" w:leader="underscore" w:pos="9325"/>
        </w:tabs>
        <w:spacing w:after="0" w:line="480"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1)</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9365" w:h="12688" w:hRule="exact" w:wrap="around" w:vAnchor="page" w:hAnchor="page" w:x="1563" w:y="1604"/>
        <w:tabs>
          <w:tab w:val="right" w:leader="underscore" w:pos="9325"/>
        </w:tabs>
        <w:spacing w:after="0" w:line="480"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2)</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9365" w:h="12688" w:hRule="exact" w:wrap="around" w:vAnchor="page" w:hAnchor="page" w:x="1563" w:y="1604"/>
        <w:numPr>
          <w:ilvl w:val="3"/>
          <w:numId w:val="3"/>
        </w:numPr>
        <w:tabs>
          <w:tab w:val="left" w:pos="266"/>
          <w:tab w:val="right" w:leader="underscore" w:pos="9325"/>
        </w:tabs>
        <w:spacing w:after="0" w:line="480"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9365" w:h="12688" w:hRule="exact" w:wrap="around" w:vAnchor="page" w:hAnchor="page" w:x="1563" w:y="1604"/>
        <w:numPr>
          <w:ilvl w:val="3"/>
          <w:numId w:val="3"/>
        </w:numPr>
        <w:tabs>
          <w:tab w:val="left" w:pos="271"/>
          <w:tab w:val="right" w:leader="underscore" w:pos="9325"/>
        </w:tabs>
        <w:spacing w:after="0" w:line="480"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9365" w:h="12688" w:hRule="exact" w:wrap="around" w:vAnchor="page" w:hAnchor="page" w:x="1563" w:y="1604"/>
        <w:numPr>
          <w:ilvl w:val="3"/>
          <w:numId w:val="3"/>
        </w:numPr>
        <w:tabs>
          <w:tab w:val="left" w:pos="266"/>
          <w:tab w:val="right" w:leader="underscore" w:pos="9325"/>
        </w:tabs>
        <w:spacing w:after="0" w:line="480"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9365" w:h="12688" w:hRule="exact" w:wrap="around" w:vAnchor="page" w:hAnchor="page" w:x="1563" w:y="1604"/>
        <w:numPr>
          <w:ilvl w:val="3"/>
          <w:numId w:val="3"/>
        </w:numPr>
        <w:tabs>
          <w:tab w:val="left" w:pos="266"/>
          <w:tab w:val="right" w:leader="underscore" w:pos="9325"/>
        </w:tabs>
        <w:spacing w:after="141" w:line="240"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9365" w:h="12688" w:hRule="exact" w:wrap="around" w:vAnchor="page" w:hAnchor="page" w:x="1563" w:y="1604"/>
        <w:spacing w:after="0" w:line="274" w:lineRule="exact"/>
        <w:ind w:left="60" w:right="40" w:firstLine="680"/>
        <w:jc w:val="both"/>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Настоящим заявлением подтверждаю, что вся представленная информация является полной и достоверной.</w:t>
      </w:r>
    </w:p>
    <w:p w:rsidR="000C423B" w:rsidRPr="00060A13" w:rsidRDefault="000C423B" w:rsidP="000C423B">
      <w:pPr>
        <w:framePr w:w="9365" w:h="12688" w:hRule="exact" w:wrap="around" w:vAnchor="page" w:hAnchor="page" w:x="1563" w:y="1604"/>
        <w:spacing w:after="0" w:line="274" w:lineRule="exact"/>
        <w:ind w:left="60" w:right="40" w:firstLine="680"/>
        <w:jc w:val="both"/>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Обязуюсь письменно сообщить в Администрацию Муромцевского района Омской области об обстоятельствах, влекущих приостановление либо прекращение выплаты пенсии за выслугу лет в течение 5 рабочих дней со дня наступления таких обстоятельств, а именно:</w:t>
      </w:r>
    </w:p>
    <w:p w:rsidR="000C423B" w:rsidRPr="00060A13" w:rsidRDefault="000C423B" w:rsidP="000C423B">
      <w:pPr>
        <w:framePr w:w="9365" w:h="12688" w:hRule="exact" w:wrap="around" w:vAnchor="page" w:hAnchor="page" w:x="1563" w:y="1604"/>
        <w:numPr>
          <w:ilvl w:val="0"/>
          <w:numId w:val="4"/>
        </w:numPr>
        <w:tabs>
          <w:tab w:val="left" w:pos="1246"/>
        </w:tabs>
        <w:spacing w:after="0" w:line="274" w:lineRule="exact"/>
        <w:ind w:left="60" w:right="40" w:firstLine="680"/>
        <w:jc w:val="both"/>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о замещении государственной должности Российской Федерации, государственной должности субъектов Российской Федерации (за исключением осуществления депутатской деятельности без отрыва от основной деятельности), должности государственной службы Российской Федерации, муниципальной должности на постоянной основе, должности муниципальной службы;</w:t>
      </w:r>
    </w:p>
    <w:p w:rsidR="000C423B" w:rsidRPr="00060A13" w:rsidRDefault="000C423B" w:rsidP="000C423B">
      <w:pPr>
        <w:framePr w:w="9365" w:h="12688" w:hRule="exact" w:wrap="around" w:vAnchor="page" w:hAnchor="page" w:x="1563" w:y="1604"/>
        <w:numPr>
          <w:ilvl w:val="0"/>
          <w:numId w:val="4"/>
        </w:numPr>
        <w:tabs>
          <w:tab w:val="left" w:pos="929"/>
        </w:tabs>
        <w:spacing w:after="0" w:line="274" w:lineRule="exact"/>
        <w:ind w:left="60" w:right="40" w:firstLine="680"/>
        <w:jc w:val="both"/>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о назначении в соответствии с законодательством Российской Федерации пенсии за выслугу лет или в соответствии с законодательством Российской Федерации, Омской области, других субъектов Российской Федерации иного дополнительного пенсионного обеспечения или ежемесячного пожизненного содержания либо установление иного дополнительного пожизненного материального обеспечения.</w:t>
      </w:r>
    </w:p>
    <w:p w:rsidR="000C423B" w:rsidRPr="00060A13" w:rsidRDefault="000C423B" w:rsidP="000C423B">
      <w:pPr>
        <w:framePr w:w="9365" w:h="12688" w:hRule="exact" w:wrap="around" w:vAnchor="page" w:hAnchor="page" w:x="1563" w:y="1604"/>
        <w:spacing w:after="0" w:line="274" w:lineRule="exact"/>
        <w:ind w:left="60" w:right="40" w:firstLine="680"/>
        <w:jc w:val="both"/>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Даю согласие Администрации Муромцевского района Омской области, расположенной по адресу: 646430, Омская область, р.п. Муромцево, ул. Красноармейская, 2, на автоматизированную, а также без использования средств автоматизации обработку содержащихся в нем персональных данных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установления пенсии за выслугу лет.</w:t>
      </w:r>
    </w:p>
    <w:p w:rsidR="000C423B" w:rsidRPr="00060A13" w:rsidRDefault="000C423B" w:rsidP="000C423B">
      <w:pPr>
        <w:framePr w:w="9365" w:h="12688" w:hRule="exact" w:wrap="around" w:vAnchor="page" w:hAnchor="page" w:x="1563" w:y="1604"/>
        <w:spacing w:after="327" w:line="274" w:lineRule="exact"/>
        <w:ind w:left="60" w:right="40" w:firstLine="680"/>
        <w:jc w:val="both"/>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0C423B" w:rsidRPr="00060A13" w:rsidRDefault="000C423B" w:rsidP="000C423B">
      <w:pPr>
        <w:framePr w:w="9365" w:h="12688" w:hRule="exact" w:wrap="around" w:vAnchor="page" w:hAnchor="page" w:x="1563" w:y="1604"/>
        <w:tabs>
          <w:tab w:val="left" w:leader="underscore" w:pos="670"/>
          <w:tab w:val="left" w:leader="underscore" w:pos="2983"/>
          <w:tab w:val="left" w:leader="underscore" w:pos="3828"/>
          <w:tab w:val="left" w:pos="5614"/>
          <w:tab w:val="left" w:leader="underscore" w:pos="9132"/>
        </w:tabs>
        <w:spacing w:after="0" w:line="240"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r w:rsidRPr="00060A13">
        <w:rPr>
          <w:rFonts w:ascii="Times New Roman" w:eastAsia="Times New Roman" w:hAnsi="Times New Roman" w:cs="Times New Roman"/>
          <w:spacing w:val="-1"/>
          <w:sz w:val="24"/>
          <w:szCs w:val="24"/>
          <w:lang w:eastAsia="ru-RU"/>
        </w:rPr>
        <w:tab/>
        <w:t>"</w:t>
      </w:r>
      <w:r w:rsidRPr="00060A13">
        <w:rPr>
          <w:rFonts w:ascii="Times New Roman" w:eastAsia="Times New Roman" w:hAnsi="Times New Roman" w:cs="Times New Roman"/>
          <w:spacing w:val="-1"/>
          <w:sz w:val="24"/>
          <w:szCs w:val="24"/>
          <w:lang w:eastAsia="ru-RU"/>
        </w:rPr>
        <w:tab/>
        <w:t>20</w:t>
      </w:r>
      <w:r w:rsidRPr="00060A13">
        <w:rPr>
          <w:rFonts w:ascii="Times New Roman" w:eastAsia="Times New Roman" w:hAnsi="Times New Roman" w:cs="Times New Roman"/>
          <w:spacing w:val="-1"/>
          <w:sz w:val="24"/>
          <w:szCs w:val="24"/>
          <w:lang w:eastAsia="ru-RU"/>
        </w:rPr>
        <w:tab/>
        <w:t>год</w:t>
      </w:r>
      <w:r w:rsidRPr="00060A13">
        <w:rPr>
          <w:rFonts w:ascii="Times New Roman" w:eastAsia="Times New Roman" w:hAnsi="Times New Roman" w:cs="Times New Roman"/>
          <w:spacing w:val="-1"/>
          <w:sz w:val="24"/>
          <w:szCs w:val="24"/>
          <w:lang w:eastAsia="ru-RU"/>
        </w:rPr>
        <w:tab/>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365" w:h="12688" w:hRule="exact" w:wrap="around" w:vAnchor="page" w:hAnchor="page" w:x="1563" w:y="1604"/>
        <w:spacing w:after="0" w:line="298" w:lineRule="exact"/>
        <w:ind w:left="678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(подпись заявителя)</w:t>
      </w:r>
    </w:p>
    <w:p w:rsidR="000C423B" w:rsidRPr="00060A13" w:rsidRDefault="000C423B" w:rsidP="000C423B">
      <w:pPr>
        <w:framePr w:w="9365" w:h="12688" w:hRule="exact" w:wrap="around" w:vAnchor="page" w:hAnchor="page" w:x="1563" w:y="1604"/>
        <w:spacing w:after="0" w:line="298"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Заявление</w:t>
      </w:r>
    </w:p>
    <w:p w:rsidR="000C423B" w:rsidRPr="00060A13" w:rsidRDefault="000C423B" w:rsidP="000C423B">
      <w:pPr>
        <w:framePr w:w="9365" w:h="12688" w:hRule="exact" w:wrap="around" w:vAnchor="page" w:hAnchor="page" w:x="1563" w:y="1604"/>
        <w:tabs>
          <w:tab w:val="left" w:pos="5100"/>
          <w:tab w:val="left" w:leader="underscore" w:pos="5714"/>
          <w:tab w:val="left" w:leader="underscore" w:pos="8033"/>
          <w:tab w:val="left" w:leader="underscore" w:pos="8873"/>
        </w:tabs>
        <w:spacing w:after="0" w:line="298"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зарегистрировано:</w:t>
      </w:r>
      <w:r w:rsidRPr="00060A13">
        <w:rPr>
          <w:rFonts w:ascii="Times New Roman" w:eastAsia="Times New Roman" w:hAnsi="Times New Roman" w:cs="Times New Roman"/>
          <w:spacing w:val="-1"/>
          <w:sz w:val="24"/>
          <w:szCs w:val="24"/>
          <w:lang w:eastAsia="ru-RU"/>
        </w:rPr>
        <w:tab/>
        <w:t>"</w:t>
      </w:r>
      <w:r w:rsidRPr="00060A13">
        <w:rPr>
          <w:rFonts w:ascii="Times New Roman" w:eastAsia="Times New Roman" w:hAnsi="Times New Roman" w:cs="Times New Roman"/>
          <w:spacing w:val="-1"/>
          <w:sz w:val="24"/>
          <w:szCs w:val="24"/>
          <w:lang w:eastAsia="ru-RU"/>
        </w:rPr>
        <w:tab/>
        <w:t>"</w:t>
      </w:r>
      <w:r w:rsidRPr="00060A13">
        <w:rPr>
          <w:rFonts w:ascii="Times New Roman" w:eastAsia="Times New Roman" w:hAnsi="Times New Roman" w:cs="Times New Roman"/>
          <w:spacing w:val="-1"/>
          <w:sz w:val="24"/>
          <w:szCs w:val="24"/>
          <w:lang w:eastAsia="ru-RU"/>
        </w:rPr>
        <w:tab/>
        <w:t>20</w:t>
      </w:r>
      <w:r w:rsidRPr="00060A13">
        <w:rPr>
          <w:rFonts w:ascii="Times New Roman" w:eastAsia="Times New Roman" w:hAnsi="Times New Roman" w:cs="Times New Roman"/>
          <w:spacing w:val="-1"/>
          <w:sz w:val="24"/>
          <w:szCs w:val="24"/>
          <w:lang w:eastAsia="ru-RU"/>
        </w:rPr>
        <w:tab/>
        <w:t>год</w:t>
      </w:r>
    </w:p>
    <w:p w:rsidR="000C423B" w:rsidRPr="00060A13" w:rsidRDefault="000C423B" w:rsidP="000C423B">
      <w:pPr>
        <w:framePr w:wrap="around" w:vAnchor="page" w:hAnchor="page" w:x="1563" w:y="14574"/>
        <w:spacing w:after="0" w:line="240" w:lineRule="exact"/>
        <w:ind w:left="6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Место для печати</w:t>
      </w:r>
    </w:p>
    <w:p w:rsidR="000C423B" w:rsidRPr="00060A13" w:rsidRDefault="000C423B" w:rsidP="000C423B">
      <w:pPr>
        <w:framePr w:w="9365" w:h="518" w:hRule="exact" w:wrap="around" w:vAnchor="page" w:hAnchor="page" w:x="1563" w:y="14821"/>
        <w:spacing w:after="0" w:line="230" w:lineRule="exact"/>
        <w:ind w:left="2847" w:right="1349"/>
        <w:jc w:val="center"/>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(подпись, Ф.И.О. и должность работника, уполномоченного</w:t>
      </w:r>
      <w:r w:rsidRPr="00060A13">
        <w:rPr>
          <w:rFonts w:ascii="Times New Roman" w:eastAsia="Times New Roman" w:hAnsi="Times New Roman" w:cs="Times New Roman"/>
          <w:sz w:val="24"/>
          <w:szCs w:val="24"/>
          <w:lang w:eastAsia="ru-RU"/>
        </w:rPr>
        <w:br/>
        <w:t>регистрировать заявления)</w:t>
      </w: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sectPr w:rsidR="000C423B" w:rsidRPr="00060A13">
          <w:pgSz w:w="11909" w:h="16834"/>
          <w:pgMar w:top="0" w:right="0" w:bottom="0" w:left="0" w:header="0" w:footer="3" w:gutter="0"/>
          <w:cols w:space="720"/>
          <w:noEndnote/>
          <w:docGrid w:linePitch="360"/>
        </w:sectPr>
      </w:pPr>
    </w:p>
    <w:p w:rsidR="000C423B" w:rsidRPr="002E75B1" w:rsidRDefault="000C423B" w:rsidP="000C423B">
      <w:pPr>
        <w:spacing w:after="0" w:line="240" w:lineRule="auto"/>
        <w:rPr>
          <w:rFonts w:ascii="Times New Roman" w:eastAsia="Arial Unicode MS" w:hAnsi="Times New Roman" w:cs="Times New Roman"/>
          <w:color w:val="000000"/>
          <w:sz w:val="28"/>
          <w:szCs w:val="28"/>
          <w:lang w:eastAsia="ru-RU"/>
        </w:rPr>
      </w:pPr>
    </w:p>
    <w:p w:rsidR="000C423B" w:rsidRPr="00060A13" w:rsidRDefault="00FA0E2C" w:rsidP="000C423B">
      <w:pPr>
        <w:framePr w:w="9370" w:h="3206" w:hRule="exact" w:wrap="around" w:vAnchor="page" w:hAnchor="page" w:x="1558" w:y="1240"/>
        <w:spacing w:after="240" w:line="322" w:lineRule="exact"/>
        <w:ind w:left="3580" w:right="20"/>
        <w:jc w:val="righ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Приложение № 2</w:t>
      </w:r>
      <w:r w:rsidR="000C423B" w:rsidRPr="00060A13">
        <w:rPr>
          <w:rFonts w:ascii="Times New Roman" w:eastAsia="Times New Roman" w:hAnsi="Times New Roman" w:cs="Times New Roman"/>
          <w:spacing w:val="1"/>
          <w:sz w:val="24"/>
          <w:szCs w:val="24"/>
          <w:lang w:eastAsia="ru-RU"/>
        </w:rPr>
        <w:t xml:space="preserve"> к Положению о порядке установления, выплаты и перерасчета пенсии за выслугу лет лицам, замещавшим должности муниципальной службы в муниципальном округе Муромцевский район Омской области</w:t>
      </w:r>
    </w:p>
    <w:p w:rsidR="000C423B" w:rsidRPr="00060A13" w:rsidRDefault="000C423B" w:rsidP="000C423B">
      <w:pPr>
        <w:framePr w:w="9370" w:h="3206" w:hRule="exact" w:wrap="around" w:vAnchor="page" w:hAnchor="page" w:x="1558" w:y="1240"/>
        <w:spacing w:after="0" w:line="322" w:lineRule="exact"/>
        <w:ind w:left="20" w:firstLine="40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СПРАВКА</w:t>
      </w:r>
    </w:p>
    <w:p w:rsidR="000C423B" w:rsidRPr="00060A13" w:rsidRDefault="000C423B" w:rsidP="000C423B">
      <w:pPr>
        <w:framePr w:w="9370" w:h="3206" w:hRule="exact" w:wrap="around" w:vAnchor="page" w:hAnchor="page" w:x="1558" w:y="1240"/>
        <w:spacing w:after="0" w:line="322" w:lineRule="exact"/>
        <w:ind w:left="340"/>
        <w:rPr>
          <w:rFonts w:ascii="Times New Roman" w:eastAsia="Times New Roman" w:hAnsi="Times New Roman" w:cs="Times New Roman"/>
          <w:spacing w:val="1"/>
          <w:sz w:val="24"/>
          <w:szCs w:val="24"/>
          <w:lang w:eastAsia="ru-RU"/>
        </w:rPr>
      </w:pPr>
      <w:bookmarkStart w:id="1" w:name="bookmark5"/>
      <w:r w:rsidRPr="00060A13">
        <w:rPr>
          <w:rFonts w:ascii="Times New Roman" w:eastAsia="Times New Roman" w:hAnsi="Times New Roman" w:cs="Times New Roman"/>
          <w:spacing w:val="1"/>
          <w:sz w:val="24"/>
          <w:szCs w:val="24"/>
          <w:lang w:eastAsia="ru-RU"/>
        </w:rPr>
        <w:t>о размере месячного денежного содержания для установления пенсии за</w:t>
      </w:r>
      <w:bookmarkEnd w:id="1"/>
    </w:p>
    <w:p w:rsidR="000C423B" w:rsidRPr="00060A13" w:rsidRDefault="000C423B" w:rsidP="000C423B">
      <w:pPr>
        <w:framePr w:w="9370" w:h="3206" w:hRule="exact" w:wrap="around" w:vAnchor="page" w:hAnchor="page" w:x="1558" w:y="1240"/>
        <w:spacing w:after="0" w:line="322" w:lineRule="exact"/>
        <w:ind w:left="20" w:firstLine="40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выслугу лет</w:t>
      </w:r>
    </w:p>
    <w:p w:rsidR="000C423B" w:rsidRPr="00060A13" w:rsidRDefault="000C423B" w:rsidP="000C423B">
      <w:pPr>
        <w:framePr w:wrap="around" w:vAnchor="page" w:hAnchor="page" w:x="1558" w:y="4767"/>
        <w:spacing w:after="0" w:line="250" w:lineRule="exact"/>
        <w:ind w:left="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Дата выдачи_</w:t>
      </w:r>
    </w:p>
    <w:p w:rsidR="000C423B" w:rsidRPr="00060A13" w:rsidRDefault="000C423B" w:rsidP="000C423B">
      <w:pPr>
        <w:framePr w:w="9370" w:h="893" w:hRule="exact" w:wrap="around" w:vAnchor="page" w:hAnchor="page" w:x="1558" w:y="5087"/>
        <w:spacing w:after="314" w:line="190" w:lineRule="exact"/>
        <w:ind w:left="43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(число, месяц, год)</w:t>
      </w:r>
    </w:p>
    <w:p w:rsidR="000C423B" w:rsidRPr="00060A13" w:rsidRDefault="000C423B" w:rsidP="000C423B">
      <w:pPr>
        <w:framePr w:w="9370" w:h="893" w:hRule="exact" w:wrap="around" w:vAnchor="page" w:hAnchor="page" w:x="1558" w:y="5087"/>
        <w:tabs>
          <w:tab w:val="left" w:leader="underscore" w:pos="6332"/>
        </w:tabs>
        <w:spacing w:after="0" w:line="250" w:lineRule="exact"/>
        <w:ind w:left="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 xml:space="preserve">Денежное содержание </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370" w:h="1301" w:hRule="exact" w:wrap="around" w:vAnchor="page" w:hAnchor="page" w:x="1558" w:y="5900"/>
        <w:tabs>
          <w:tab w:val="left" w:leader="underscore" w:pos="9236"/>
        </w:tabs>
        <w:spacing w:after="0" w:line="322" w:lineRule="exact"/>
        <w:ind w:left="20" w:right="20" w:firstLine="40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3"/>
          <w:sz w:val="24"/>
          <w:szCs w:val="24"/>
          <w:shd w:val="clear" w:color="auto" w:fill="FFFFFF"/>
          <w:lang w:eastAsia="ru-RU"/>
        </w:rPr>
        <w:t xml:space="preserve">(фамилия, имя, отчество) </w:t>
      </w:r>
      <w:r w:rsidRPr="00060A13">
        <w:rPr>
          <w:rFonts w:ascii="Times New Roman" w:eastAsia="Times New Roman" w:hAnsi="Times New Roman" w:cs="Times New Roman"/>
          <w:spacing w:val="1"/>
          <w:sz w:val="24"/>
          <w:szCs w:val="24"/>
          <w:lang w:eastAsia="ru-RU"/>
        </w:rPr>
        <w:t>замещавшего (-ей) должность муниципальной службы в муниципальном округе Муромцевский район Омской области</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269" w:h="792" w:hRule="exact" w:wrap="around" w:vAnchor="page" w:hAnchor="page" w:x="1563" w:y="7569"/>
        <w:spacing w:after="0" w:line="190" w:lineRule="exact"/>
        <w:ind w:left="34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(наименование должности)</w:t>
      </w:r>
    </w:p>
    <w:p w:rsidR="000C423B" w:rsidRPr="00060A13" w:rsidRDefault="000C423B" w:rsidP="000C423B">
      <w:pPr>
        <w:framePr w:w="9269" w:h="792" w:hRule="exact" w:wrap="around" w:vAnchor="page" w:hAnchor="page" w:x="1563" w:y="7569"/>
        <w:tabs>
          <w:tab w:val="left" w:leader="underscore" w:pos="4291"/>
          <w:tab w:val="left" w:leader="underscore" w:pos="7800"/>
        </w:tabs>
        <w:spacing w:after="12" w:line="250"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за период с</w:t>
      </w:r>
      <w:r w:rsidRPr="00060A13">
        <w:rPr>
          <w:rFonts w:ascii="Times New Roman" w:eastAsia="Times New Roman" w:hAnsi="Times New Roman" w:cs="Times New Roman"/>
          <w:spacing w:val="1"/>
          <w:sz w:val="24"/>
          <w:szCs w:val="24"/>
          <w:lang w:eastAsia="ru-RU"/>
        </w:rPr>
        <w:tab/>
        <w:t xml:space="preserve"> по </w:t>
      </w:r>
      <w:r w:rsidRPr="00060A13">
        <w:rPr>
          <w:rFonts w:ascii="Times New Roman" w:eastAsia="Times New Roman" w:hAnsi="Times New Roman" w:cs="Times New Roman"/>
          <w:spacing w:val="1"/>
          <w:sz w:val="24"/>
          <w:szCs w:val="24"/>
          <w:lang w:eastAsia="ru-RU"/>
        </w:rPr>
        <w:tab/>
        <w:t xml:space="preserve"> составляет:</w:t>
      </w:r>
    </w:p>
    <w:p w:rsidR="000C423B" w:rsidRPr="00060A13" w:rsidRDefault="000C423B" w:rsidP="000C423B">
      <w:pPr>
        <w:framePr w:w="9269" w:h="792" w:hRule="exact" w:wrap="around" w:vAnchor="page" w:hAnchor="page" w:x="1563" w:y="7569"/>
        <w:tabs>
          <w:tab w:val="left" w:pos="5563"/>
        </w:tabs>
        <w:spacing w:after="0" w:line="190" w:lineRule="exact"/>
        <w:ind w:left="204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(день, месяц, год)</w:t>
      </w:r>
      <w:r w:rsidRPr="00060A13">
        <w:rPr>
          <w:rFonts w:ascii="Times New Roman" w:eastAsia="Times New Roman" w:hAnsi="Times New Roman" w:cs="Times New Roman"/>
          <w:sz w:val="24"/>
          <w:szCs w:val="24"/>
          <w:lang w:eastAsia="ru-RU"/>
        </w:rPr>
        <w:tab/>
        <w:t>(день, месяц, год)</w:t>
      </w:r>
    </w:p>
    <w:tbl>
      <w:tblPr>
        <w:tblW w:w="0" w:type="auto"/>
        <w:tblLayout w:type="fixed"/>
        <w:tblCellMar>
          <w:left w:w="10" w:type="dxa"/>
          <w:right w:w="10" w:type="dxa"/>
        </w:tblCellMar>
        <w:tblLook w:val="0000"/>
      </w:tblPr>
      <w:tblGrid>
        <w:gridCol w:w="4891"/>
        <w:gridCol w:w="1555"/>
        <w:gridCol w:w="1498"/>
        <w:gridCol w:w="1416"/>
      </w:tblGrid>
      <w:tr w:rsidR="000C423B" w:rsidRPr="00060A13" w:rsidTr="00C52A93">
        <w:trPr>
          <w:trHeight w:val="350"/>
        </w:trPr>
        <w:tc>
          <w:tcPr>
            <w:tcW w:w="4891" w:type="dxa"/>
            <w:vMerge w:val="restart"/>
            <w:tcBorders>
              <w:top w:val="single" w:sz="4" w:space="0" w:color="auto"/>
              <w:left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555" w:type="dxa"/>
            <w:vMerge w:val="restart"/>
            <w:tcBorders>
              <w:top w:val="single" w:sz="4" w:space="0" w:color="auto"/>
              <w:left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322" w:lineRule="exact"/>
              <w:ind w:left="34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За 12 месяцев (рублей)</w:t>
            </w:r>
          </w:p>
        </w:tc>
        <w:tc>
          <w:tcPr>
            <w:tcW w:w="2914" w:type="dxa"/>
            <w:gridSpan w:val="2"/>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ind w:left="10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 месяц</w:t>
            </w:r>
          </w:p>
        </w:tc>
      </w:tr>
      <w:tr w:rsidR="000C423B" w:rsidRPr="00060A13" w:rsidTr="00C52A93">
        <w:trPr>
          <w:trHeight w:val="638"/>
        </w:trPr>
        <w:tc>
          <w:tcPr>
            <w:tcW w:w="4891" w:type="dxa"/>
            <w:vMerge/>
            <w:tcBorders>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555" w:type="dxa"/>
            <w:vMerge/>
            <w:tcBorders>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ind w:left="1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процентов</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ind w:left="2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рублей</w:t>
            </w:r>
          </w:p>
        </w:tc>
      </w:tr>
      <w:tr w:rsidR="000C423B" w:rsidRPr="00060A13" w:rsidTr="00C52A93">
        <w:trPr>
          <w:trHeight w:val="336"/>
        </w:trPr>
        <w:tc>
          <w:tcPr>
            <w:tcW w:w="9360" w:type="dxa"/>
            <w:gridSpan w:val="4"/>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ind w:left="32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I. Денежное содержание</w:t>
            </w:r>
          </w:p>
        </w:tc>
      </w:tr>
      <w:tr w:rsidR="000C423B" w:rsidRPr="00060A13" w:rsidTr="00C52A93">
        <w:trPr>
          <w:trHeight w:val="341"/>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а) должностной оклад</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974"/>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317" w:lineRule="exact"/>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б) ежемесячная надбавка к должностному окладу за особые условия муниципальной службы</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662"/>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326" w:lineRule="exact"/>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 ежемесячная надбавка к должностному окладу за выслугу лет</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379"/>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г) ежемесячное денежное поощрение</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1296"/>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322" w:lineRule="exact"/>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д) ежемесячная надбавка к должностному окладу за почетное звание Российской Федерации, Омской области, муниципального образования</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998"/>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322" w:lineRule="exact"/>
              <w:ind w:left="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е) ежемесячная надбавка к должностному окладу за ученую степень доктора наук, кандидата наук</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5976" w:wrap="around" w:vAnchor="page" w:hAnchor="page" w:x="1563" w:y="8682"/>
              <w:spacing w:after="0" w:line="240" w:lineRule="auto"/>
              <w:rPr>
                <w:rFonts w:ascii="Times New Roman" w:eastAsia="Arial Unicode MS" w:hAnsi="Times New Roman" w:cs="Times New Roman"/>
                <w:color w:val="000000"/>
                <w:sz w:val="24"/>
                <w:szCs w:val="24"/>
                <w:lang w:eastAsia="ru-RU"/>
              </w:rPr>
            </w:pPr>
          </w:p>
        </w:tc>
      </w:tr>
    </w:tbl>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sectPr w:rsidR="000C423B" w:rsidRPr="00060A13">
          <w:pgSz w:w="11909" w:h="16834"/>
          <w:pgMar w:top="0" w:right="0" w:bottom="0" w:left="0" w:header="0" w:footer="3" w:gutter="0"/>
          <w:cols w:space="720"/>
          <w:noEndnote/>
          <w:docGrid w:linePitch="360"/>
        </w:sectPr>
      </w:pP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pPr>
    </w:p>
    <w:tbl>
      <w:tblPr>
        <w:tblW w:w="0" w:type="auto"/>
        <w:tblLayout w:type="fixed"/>
        <w:tblCellMar>
          <w:left w:w="10" w:type="dxa"/>
          <w:right w:w="10" w:type="dxa"/>
        </w:tblCellMar>
        <w:tblLook w:val="0000"/>
      </w:tblPr>
      <w:tblGrid>
        <w:gridCol w:w="4910"/>
        <w:gridCol w:w="1483"/>
        <w:gridCol w:w="1546"/>
        <w:gridCol w:w="1421"/>
      </w:tblGrid>
      <w:tr w:rsidR="000C423B" w:rsidRPr="00060A13" w:rsidTr="00C52A93">
        <w:trPr>
          <w:trHeight w:val="1315"/>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322" w:lineRule="exact"/>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3ж) ежемесячная процентная надбавка к должностному окладу допущенного к государственной тайне на постоянной основе</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974"/>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317" w:lineRule="exact"/>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з) ежемесячная надбавка к должностному окладу за классный чин муниципального служащего</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667"/>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317" w:lineRule="exact"/>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и) премии за выполнение особо важных и сложных заданий</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1296"/>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322" w:lineRule="exact"/>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к) единовременная выплата при предоставлении ежегодного оплачиваемого отпуска и материальная помощь</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658"/>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326" w:lineRule="exact"/>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л) иные выплаты, производимые из фонда оплаты труда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336"/>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Размер районного коэффициента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662"/>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317" w:lineRule="exact"/>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Итого денежное содержание с учетом районного коэффициента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979"/>
        </w:trPr>
        <w:tc>
          <w:tcPr>
            <w:tcW w:w="9360" w:type="dxa"/>
            <w:gridSpan w:val="4"/>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317" w:lineRule="exact"/>
              <w:ind w:right="940"/>
              <w:jc w:val="righ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II. Денежное содержание, исходя из 1,8 должностного оклада в соответствии с замещаемой в расчетном периоде должностью</w:t>
            </w:r>
          </w:p>
          <w:p w:rsidR="000C423B" w:rsidRPr="00060A13" w:rsidRDefault="000C423B" w:rsidP="000C423B">
            <w:pPr>
              <w:framePr w:w="9360" w:h="9845" w:wrap="around" w:vAnchor="page" w:hAnchor="page" w:x="1563" w:y="1257"/>
              <w:spacing w:after="0" w:line="317" w:lineRule="exact"/>
              <w:ind w:left="324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муниципальной службы</w:t>
            </w:r>
          </w:p>
        </w:tc>
      </w:tr>
      <w:tr w:rsidR="000C423B" w:rsidRPr="00060A13" w:rsidTr="00C52A93">
        <w:trPr>
          <w:trHeight w:val="331"/>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должностной оклад</w:t>
            </w:r>
          </w:p>
        </w:tc>
        <w:tc>
          <w:tcPr>
            <w:tcW w:w="1483" w:type="dxa"/>
            <w:tcBorders>
              <w:top w:val="single" w:sz="4" w:space="0" w:color="auto"/>
              <w:left w:val="single" w:sz="4" w:space="0" w:color="auto"/>
              <w:bottom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6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p>
        </w:tc>
        <w:tc>
          <w:tcPr>
            <w:tcW w:w="1546" w:type="dxa"/>
            <w:tcBorders>
              <w:top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331"/>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1,8 должностного оклада</w:t>
            </w:r>
          </w:p>
        </w:tc>
        <w:tc>
          <w:tcPr>
            <w:tcW w:w="1483" w:type="dxa"/>
            <w:tcBorders>
              <w:top w:val="single" w:sz="4" w:space="0" w:color="auto"/>
              <w:left w:val="single" w:sz="4" w:space="0" w:color="auto"/>
              <w:bottom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6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p>
        </w:tc>
        <w:tc>
          <w:tcPr>
            <w:tcW w:w="1546" w:type="dxa"/>
            <w:tcBorders>
              <w:top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336"/>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районный коэффициент</w:t>
            </w:r>
          </w:p>
        </w:tc>
        <w:tc>
          <w:tcPr>
            <w:tcW w:w="1483" w:type="dxa"/>
            <w:tcBorders>
              <w:top w:val="single" w:sz="4" w:space="0" w:color="auto"/>
              <w:left w:val="single" w:sz="4" w:space="0" w:color="auto"/>
              <w:bottom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6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p>
        </w:tc>
        <w:tc>
          <w:tcPr>
            <w:tcW w:w="1546" w:type="dxa"/>
            <w:tcBorders>
              <w:top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653"/>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322" w:lineRule="exact"/>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Итого с учетом районного коэффициента</w:t>
            </w:r>
          </w:p>
        </w:tc>
        <w:tc>
          <w:tcPr>
            <w:tcW w:w="1483" w:type="dxa"/>
            <w:tcBorders>
              <w:top w:val="single" w:sz="4" w:space="0" w:color="auto"/>
              <w:left w:val="single" w:sz="4" w:space="0" w:color="auto"/>
              <w:bottom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6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p>
        </w:tc>
        <w:tc>
          <w:tcPr>
            <w:tcW w:w="1546" w:type="dxa"/>
            <w:tcBorders>
              <w:top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ind w:left="7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1306"/>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317" w:lineRule="exact"/>
              <w:ind w:left="10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val="en-US" w:eastAsia="ru-RU"/>
              </w:rPr>
              <w:t>III</w:t>
            </w:r>
            <w:r w:rsidRPr="00060A13">
              <w:rPr>
                <w:rFonts w:ascii="Times New Roman" w:eastAsia="Times New Roman" w:hAnsi="Times New Roman" w:cs="Times New Roman"/>
                <w:spacing w:val="1"/>
                <w:sz w:val="24"/>
                <w:szCs w:val="24"/>
                <w:lang w:eastAsia="ru-RU"/>
              </w:rPr>
              <w:t>. Итого денежное содержание, исходя из которого исчисляется пенсия за выслугу лет, с учетом районного коэффициента</w:t>
            </w:r>
          </w:p>
        </w:tc>
        <w:tc>
          <w:tcPr>
            <w:tcW w:w="1483" w:type="dxa"/>
            <w:tcBorders>
              <w:top w:val="single" w:sz="4" w:space="0" w:color="auto"/>
              <w:left w:val="single" w:sz="4" w:space="0" w:color="auto"/>
              <w:bottom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546" w:type="dxa"/>
            <w:tcBorders>
              <w:top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9360" w:h="9845" w:wrap="around" w:vAnchor="page" w:hAnchor="page" w:x="1563" w:y="1257"/>
              <w:spacing w:after="0" w:line="240" w:lineRule="auto"/>
              <w:rPr>
                <w:rFonts w:ascii="Times New Roman" w:eastAsia="Arial Unicode MS" w:hAnsi="Times New Roman" w:cs="Times New Roman"/>
                <w:color w:val="000000"/>
                <w:sz w:val="24"/>
                <w:szCs w:val="24"/>
                <w:lang w:eastAsia="ru-RU"/>
              </w:rPr>
            </w:pPr>
          </w:p>
        </w:tc>
      </w:tr>
    </w:tbl>
    <w:p w:rsidR="000C423B" w:rsidRPr="00060A13" w:rsidRDefault="000C423B" w:rsidP="000C423B">
      <w:pPr>
        <w:framePr w:w="8976" w:h="867" w:hRule="exact" w:wrap="around" w:vAnchor="page" w:hAnchor="page" w:x="1568" w:y="11472"/>
        <w:spacing w:after="4" w:line="250"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Руководитель органа</w:t>
      </w:r>
    </w:p>
    <w:p w:rsidR="000C423B" w:rsidRPr="00060A13" w:rsidRDefault="000C423B" w:rsidP="000C423B">
      <w:pPr>
        <w:framePr w:w="8976" w:h="867" w:hRule="exact" w:wrap="around" w:vAnchor="page" w:hAnchor="page" w:x="1568" w:y="11472"/>
        <w:tabs>
          <w:tab w:val="left" w:leader="underscore" w:pos="8971"/>
        </w:tabs>
        <w:spacing w:after="12" w:line="250"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местного самоуправления</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8976" w:h="867" w:hRule="exact" w:wrap="around" w:vAnchor="page" w:hAnchor="page" w:x="1568" w:y="11472"/>
        <w:tabs>
          <w:tab w:val="left" w:pos="6485"/>
        </w:tabs>
        <w:spacing w:after="0" w:line="190" w:lineRule="exact"/>
        <w:ind w:left="444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(подпись)</w:t>
      </w:r>
      <w:r w:rsidRPr="00060A13">
        <w:rPr>
          <w:rFonts w:ascii="Times New Roman" w:eastAsia="Times New Roman" w:hAnsi="Times New Roman" w:cs="Times New Roman"/>
          <w:sz w:val="24"/>
          <w:szCs w:val="24"/>
          <w:lang w:eastAsia="ru-RU"/>
        </w:rPr>
        <w:tab/>
        <w:t>(фамилия, имя, отчество)</w:t>
      </w:r>
    </w:p>
    <w:p w:rsidR="000C423B" w:rsidRPr="00060A13" w:rsidRDefault="000C423B" w:rsidP="000C423B">
      <w:pPr>
        <w:framePr w:w="9370" w:h="538" w:hRule="exact" w:wrap="around" w:vAnchor="page" w:hAnchor="page" w:x="1558" w:y="12724"/>
        <w:tabs>
          <w:tab w:val="left" w:leader="underscore" w:pos="8976"/>
        </w:tabs>
        <w:spacing w:after="12" w:line="250"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Главный бухгалтер</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370" w:h="538" w:hRule="exact" w:wrap="around" w:vAnchor="page" w:hAnchor="page" w:x="1558" w:y="12724"/>
        <w:tabs>
          <w:tab w:val="left" w:pos="6606"/>
        </w:tabs>
        <w:spacing w:after="0" w:line="190" w:lineRule="exact"/>
        <w:ind w:left="448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(подпись)</w:t>
      </w:r>
      <w:r w:rsidRPr="00060A13">
        <w:rPr>
          <w:rFonts w:ascii="Times New Roman" w:eastAsia="Times New Roman" w:hAnsi="Times New Roman" w:cs="Times New Roman"/>
          <w:sz w:val="24"/>
          <w:szCs w:val="24"/>
          <w:lang w:eastAsia="ru-RU"/>
        </w:rPr>
        <w:tab/>
        <w:t>(фамилия, имя, отчество)</w:t>
      </w:r>
    </w:p>
    <w:p w:rsidR="000C423B" w:rsidRPr="00060A13" w:rsidRDefault="000C423B" w:rsidP="000C423B">
      <w:pPr>
        <w:framePr w:wrap="around" w:vAnchor="page" w:hAnchor="page" w:x="1558" w:y="13589"/>
        <w:spacing w:after="0" w:line="250"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Место для печати</w:t>
      </w: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sectPr w:rsidR="000C423B" w:rsidRPr="00060A13">
          <w:pgSz w:w="11909" w:h="16834"/>
          <w:pgMar w:top="0" w:right="0" w:bottom="0" w:left="0" w:header="0" w:footer="3" w:gutter="0"/>
          <w:cols w:space="720"/>
          <w:noEndnote/>
          <w:docGrid w:linePitch="360"/>
        </w:sectPr>
      </w:pP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pPr>
    </w:p>
    <w:p w:rsidR="000C423B" w:rsidRPr="00060A13" w:rsidRDefault="00FA0E2C" w:rsidP="000C423B">
      <w:pPr>
        <w:framePr w:w="14621" w:h="1982" w:hRule="exact" w:wrap="around" w:vAnchor="page" w:hAnchor="page" w:x="1108" w:y="1263"/>
        <w:spacing w:after="0" w:line="322" w:lineRule="exact"/>
        <w:ind w:left="8800" w:right="40"/>
        <w:jc w:val="righ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Приложение № 3</w:t>
      </w:r>
      <w:r w:rsidR="000C423B" w:rsidRPr="00060A13">
        <w:rPr>
          <w:rFonts w:ascii="Times New Roman" w:eastAsia="Times New Roman" w:hAnsi="Times New Roman" w:cs="Times New Roman"/>
          <w:spacing w:val="1"/>
          <w:sz w:val="24"/>
          <w:szCs w:val="24"/>
          <w:lang w:eastAsia="ru-RU"/>
        </w:rPr>
        <w:t xml:space="preserve"> к Положению о порядке установления, выплаты и перерасчета пенсии за выслугу лет лицам, замещавшим должности муниципальной службы в муниципальном округе Муромцевский район Омской области</w:t>
      </w:r>
    </w:p>
    <w:p w:rsidR="000C423B" w:rsidRPr="00060A13" w:rsidRDefault="000C423B" w:rsidP="000C423B">
      <w:pPr>
        <w:framePr w:w="14621" w:h="1116" w:hRule="exact" w:wrap="around" w:vAnchor="page" w:hAnchor="page" w:x="1108" w:y="4196"/>
        <w:spacing w:after="0" w:line="278" w:lineRule="exact"/>
        <w:ind w:left="6760"/>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СПРАВКА</w:t>
      </w:r>
    </w:p>
    <w:p w:rsidR="000C423B" w:rsidRPr="00060A13" w:rsidRDefault="000C423B" w:rsidP="000C423B">
      <w:pPr>
        <w:framePr w:w="14621" w:h="1116" w:hRule="exact" w:wrap="around" w:vAnchor="page" w:hAnchor="page" w:x="1108" w:y="4196"/>
        <w:spacing w:after="0" w:line="278" w:lineRule="exact"/>
        <w:ind w:left="2800"/>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о стаже муниципальной службы, дающем право на установление пенсии за выслугу лет</w:t>
      </w:r>
    </w:p>
    <w:p w:rsidR="000C423B" w:rsidRPr="00060A13" w:rsidRDefault="000C423B" w:rsidP="000C423B">
      <w:pPr>
        <w:framePr w:w="14621" w:h="1116" w:hRule="exact" w:wrap="around" w:vAnchor="page" w:hAnchor="page" w:x="1108" w:y="4196"/>
        <w:tabs>
          <w:tab w:val="left" w:leader="underscore" w:pos="6534"/>
          <w:tab w:val="left" w:leader="underscore" w:pos="13706"/>
        </w:tabs>
        <w:spacing w:after="0" w:line="278" w:lineRule="exact"/>
        <w:ind w:left="2800"/>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ab/>
        <w:t>, замещавшего(ей)</w:t>
      </w:r>
      <w:r w:rsidRPr="00060A13">
        <w:rPr>
          <w:rFonts w:ascii="Times New Roman" w:eastAsia="Times New Roman" w:hAnsi="Times New Roman" w:cs="Times New Roman"/>
          <w:spacing w:val="3"/>
          <w:sz w:val="24"/>
          <w:szCs w:val="24"/>
          <w:lang w:eastAsia="ru-RU"/>
        </w:rPr>
        <w:tab/>
      </w:r>
    </w:p>
    <w:p w:rsidR="000C423B" w:rsidRPr="00060A13" w:rsidRDefault="000C423B" w:rsidP="000C423B">
      <w:pPr>
        <w:framePr w:w="14621" w:h="1116" w:hRule="exact" w:wrap="around" w:vAnchor="page" w:hAnchor="page" w:x="1108" w:y="4196"/>
        <w:tabs>
          <w:tab w:val="left" w:pos="9242"/>
        </w:tabs>
        <w:spacing w:after="0" w:line="190" w:lineRule="exact"/>
        <w:ind w:left="414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(фамилия, имя, отчество)</w:t>
      </w:r>
      <w:r w:rsidRPr="00060A13">
        <w:rPr>
          <w:rFonts w:ascii="Times New Roman" w:eastAsia="Times New Roman" w:hAnsi="Times New Roman" w:cs="Times New Roman"/>
          <w:sz w:val="24"/>
          <w:szCs w:val="24"/>
          <w:lang w:eastAsia="ru-RU"/>
        </w:rPr>
        <w:tab/>
        <w:t>(наименование должности муниципальной службы)</w:t>
      </w:r>
    </w:p>
    <w:tbl>
      <w:tblPr>
        <w:tblW w:w="0" w:type="auto"/>
        <w:tblLayout w:type="fixed"/>
        <w:tblCellMar>
          <w:left w:w="10" w:type="dxa"/>
          <w:right w:w="10" w:type="dxa"/>
        </w:tblCellMar>
        <w:tblLook w:val="0000"/>
      </w:tblPr>
      <w:tblGrid>
        <w:gridCol w:w="648"/>
        <w:gridCol w:w="1536"/>
        <w:gridCol w:w="638"/>
        <w:gridCol w:w="898"/>
        <w:gridCol w:w="850"/>
        <w:gridCol w:w="1925"/>
        <w:gridCol w:w="643"/>
        <w:gridCol w:w="1018"/>
        <w:gridCol w:w="682"/>
        <w:gridCol w:w="566"/>
        <w:gridCol w:w="1075"/>
        <w:gridCol w:w="768"/>
        <w:gridCol w:w="643"/>
        <w:gridCol w:w="1018"/>
        <w:gridCol w:w="1704"/>
      </w:tblGrid>
      <w:tr w:rsidR="000C423B" w:rsidRPr="00060A13" w:rsidTr="00C52A93">
        <w:trPr>
          <w:trHeight w:val="470"/>
        </w:trPr>
        <w:tc>
          <w:tcPr>
            <w:tcW w:w="648" w:type="dxa"/>
            <w:vMerge w:val="restart"/>
            <w:tcBorders>
              <w:top w:val="single" w:sz="4" w:space="0" w:color="auto"/>
              <w:left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50" w:lineRule="exact"/>
              <w:jc w:val="both"/>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 п/п</w:t>
            </w:r>
          </w:p>
        </w:tc>
        <w:tc>
          <w:tcPr>
            <w:tcW w:w="1536" w:type="dxa"/>
            <w:vMerge w:val="restart"/>
            <w:tcBorders>
              <w:top w:val="single" w:sz="4" w:space="0" w:color="auto"/>
              <w:left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50" w:lineRule="exact"/>
              <w:jc w:val="both"/>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 записи в трудовой книжке</w:t>
            </w:r>
          </w:p>
        </w:tc>
        <w:tc>
          <w:tcPr>
            <w:tcW w:w="2386" w:type="dxa"/>
            <w:gridSpan w:val="3"/>
            <w:vMerge w:val="restart"/>
            <w:tcBorders>
              <w:top w:val="single" w:sz="4" w:space="0" w:color="auto"/>
              <w:left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98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Дата</w:t>
            </w:r>
          </w:p>
        </w:tc>
        <w:tc>
          <w:tcPr>
            <w:tcW w:w="1925" w:type="dxa"/>
            <w:vMerge w:val="restart"/>
            <w:tcBorders>
              <w:top w:val="single" w:sz="4" w:space="0" w:color="auto"/>
              <w:left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54" w:lineRule="exact"/>
              <w:jc w:val="both"/>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Наименование организации, должность</w:t>
            </w:r>
          </w:p>
        </w:tc>
        <w:tc>
          <w:tcPr>
            <w:tcW w:w="4752" w:type="dxa"/>
            <w:gridSpan w:val="6"/>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3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Продолжительность замещения должностей</w:t>
            </w:r>
          </w:p>
        </w:tc>
        <w:tc>
          <w:tcPr>
            <w:tcW w:w="3365" w:type="dxa"/>
            <w:gridSpan w:val="3"/>
            <w:vMerge w:val="restart"/>
            <w:tcBorders>
              <w:top w:val="single" w:sz="4" w:space="0" w:color="auto"/>
              <w:left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54" w:lineRule="exact"/>
              <w:jc w:val="center"/>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Стаж, принимаемый для исчисления размера пенсии за выслугу лет</w:t>
            </w:r>
          </w:p>
        </w:tc>
      </w:tr>
      <w:tr w:rsidR="000C423B" w:rsidRPr="00060A13" w:rsidTr="00C52A93">
        <w:trPr>
          <w:trHeight w:val="720"/>
        </w:trPr>
        <w:tc>
          <w:tcPr>
            <w:tcW w:w="648" w:type="dxa"/>
            <w:vMerge/>
            <w:tcBorders>
              <w:left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536" w:type="dxa"/>
            <w:vMerge/>
            <w:tcBorders>
              <w:left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2386" w:type="dxa"/>
            <w:gridSpan w:val="3"/>
            <w:vMerge/>
            <w:tcBorders>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925" w:type="dxa"/>
            <w:vMerge/>
            <w:tcBorders>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2343" w:type="dxa"/>
            <w:gridSpan w:val="3"/>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50" w:lineRule="exact"/>
              <w:ind w:right="560"/>
              <w:jc w:val="right"/>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в календарном исчислении</w:t>
            </w:r>
          </w:p>
        </w:tc>
        <w:tc>
          <w:tcPr>
            <w:tcW w:w="2409" w:type="dxa"/>
            <w:gridSpan w:val="3"/>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1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в льготном исчислении</w:t>
            </w:r>
          </w:p>
        </w:tc>
        <w:tc>
          <w:tcPr>
            <w:tcW w:w="3365" w:type="dxa"/>
            <w:gridSpan w:val="3"/>
            <w:vMerge/>
            <w:tcBorders>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466"/>
        </w:trPr>
        <w:tc>
          <w:tcPr>
            <w:tcW w:w="648" w:type="dxa"/>
            <w:vMerge/>
            <w:tcBorders>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536" w:type="dxa"/>
            <w:vMerge/>
            <w:tcBorders>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2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год</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18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месяц</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1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число</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24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лет</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14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месяцев</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1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дней</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1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лет</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1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месяцев</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1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дней</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2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лет</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14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месяцев</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6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дней</w:t>
            </w:r>
          </w:p>
        </w:tc>
      </w:tr>
      <w:tr w:rsidR="000C423B" w:rsidRPr="00060A13" w:rsidTr="00C52A93">
        <w:trPr>
          <w:trHeight w:val="470"/>
        </w:trPr>
        <w:tc>
          <w:tcPr>
            <w:tcW w:w="64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jc w:val="both"/>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7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2</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2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3</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4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38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5</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9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6</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24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48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3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1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10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4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11</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3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12</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2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13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4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14</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ind w:left="7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15</w:t>
            </w:r>
          </w:p>
        </w:tc>
      </w:tr>
      <w:tr w:rsidR="000C423B" w:rsidRPr="00060A13" w:rsidTr="00C52A93">
        <w:trPr>
          <w:trHeight w:val="466"/>
        </w:trPr>
        <w:tc>
          <w:tcPr>
            <w:tcW w:w="64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466"/>
        </w:trPr>
        <w:tc>
          <w:tcPr>
            <w:tcW w:w="64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r>
      <w:tr w:rsidR="000C423B" w:rsidRPr="00060A13" w:rsidTr="00C52A93">
        <w:trPr>
          <w:trHeight w:val="984"/>
        </w:trPr>
        <w:tc>
          <w:tcPr>
            <w:tcW w:w="64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54" w:lineRule="exact"/>
              <w:ind w:left="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Всего стаж</w:t>
            </w:r>
          </w:p>
          <w:p w:rsidR="000C423B" w:rsidRPr="00060A13" w:rsidRDefault="000C423B" w:rsidP="000C423B">
            <w:pPr>
              <w:framePr w:w="14611" w:h="4042" w:wrap="around" w:vAnchor="page" w:hAnchor="page" w:x="1113" w:y="5787"/>
              <w:spacing w:after="0" w:line="254" w:lineRule="exact"/>
              <w:ind w:left="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муниципальной</w:t>
            </w:r>
          </w:p>
          <w:p w:rsidR="000C423B" w:rsidRPr="00060A13" w:rsidRDefault="000C423B" w:rsidP="000C423B">
            <w:pPr>
              <w:framePr w:w="14611" w:h="4042" w:wrap="around" w:vAnchor="page" w:hAnchor="page" w:x="1113" w:y="5787"/>
              <w:spacing w:after="0" w:line="254" w:lineRule="exact"/>
              <w:ind w:left="6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службы</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C423B" w:rsidRPr="00060A13" w:rsidRDefault="000C423B" w:rsidP="000C423B">
            <w:pPr>
              <w:framePr w:w="14611" w:h="4042" w:wrap="around" w:vAnchor="page" w:hAnchor="page" w:x="1113" w:y="5787"/>
              <w:spacing w:after="0" w:line="240" w:lineRule="auto"/>
              <w:rPr>
                <w:rFonts w:ascii="Times New Roman" w:eastAsia="Arial Unicode MS" w:hAnsi="Times New Roman" w:cs="Times New Roman"/>
                <w:color w:val="000000"/>
                <w:sz w:val="24"/>
                <w:szCs w:val="24"/>
                <w:lang w:eastAsia="ru-RU"/>
              </w:rPr>
            </w:pPr>
          </w:p>
        </w:tc>
      </w:tr>
    </w:tbl>
    <w:p w:rsidR="000C423B" w:rsidRPr="00060A13" w:rsidRDefault="000C423B" w:rsidP="000C423B">
      <w:pPr>
        <w:framePr w:w="12120" w:h="783" w:hRule="exact" w:wrap="around" w:vAnchor="page" w:hAnchor="page" w:x="1324" w:y="9852"/>
        <w:spacing w:after="0" w:line="210" w:lineRule="exact"/>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Руководитель</w:t>
      </w:r>
    </w:p>
    <w:p w:rsidR="000C423B" w:rsidRPr="00060A13" w:rsidRDefault="000C423B" w:rsidP="000C423B">
      <w:pPr>
        <w:framePr w:w="12120" w:h="783" w:hRule="exact" w:wrap="around" w:vAnchor="page" w:hAnchor="page" w:x="1324" w:y="9852"/>
        <w:tabs>
          <w:tab w:val="left" w:pos="6269"/>
          <w:tab w:val="left" w:leader="underscore" w:pos="7598"/>
          <w:tab w:val="left" w:pos="9509"/>
          <w:tab w:val="left" w:leader="underscore" w:pos="12120"/>
        </w:tabs>
        <w:spacing w:after="5" w:line="210" w:lineRule="exact"/>
        <w:rPr>
          <w:rFonts w:ascii="Times New Roman" w:eastAsia="Times New Roman" w:hAnsi="Times New Roman" w:cs="Times New Roman"/>
          <w:spacing w:val="3"/>
          <w:sz w:val="24"/>
          <w:szCs w:val="24"/>
          <w:lang w:eastAsia="ru-RU"/>
        </w:rPr>
      </w:pPr>
      <w:r w:rsidRPr="00060A13">
        <w:rPr>
          <w:rFonts w:ascii="Times New Roman" w:eastAsia="Times New Roman" w:hAnsi="Times New Roman" w:cs="Times New Roman"/>
          <w:spacing w:val="3"/>
          <w:sz w:val="24"/>
          <w:szCs w:val="24"/>
          <w:lang w:eastAsia="ru-RU"/>
        </w:rPr>
        <w:t>органа местного самоуправления</w:t>
      </w:r>
      <w:r w:rsidRPr="00060A13">
        <w:rPr>
          <w:rFonts w:ascii="Times New Roman" w:eastAsia="Times New Roman" w:hAnsi="Times New Roman" w:cs="Times New Roman"/>
          <w:spacing w:val="3"/>
          <w:sz w:val="24"/>
          <w:szCs w:val="24"/>
          <w:lang w:eastAsia="ru-RU"/>
        </w:rPr>
        <w:tab/>
      </w:r>
      <w:r w:rsidRPr="00060A13">
        <w:rPr>
          <w:rFonts w:ascii="Times New Roman" w:eastAsia="Times New Roman" w:hAnsi="Times New Roman" w:cs="Times New Roman"/>
          <w:spacing w:val="3"/>
          <w:sz w:val="24"/>
          <w:szCs w:val="24"/>
          <w:lang w:eastAsia="ru-RU"/>
        </w:rPr>
        <w:tab/>
      </w:r>
      <w:r w:rsidRPr="00060A13">
        <w:rPr>
          <w:rFonts w:ascii="Times New Roman" w:eastAsia="Times New Roman" w:hAnsi="Times New Roman" w:cs="Times New Roman"/>
          <w:spacing w:val="3"/>
          <w:sz w:val="24"/>
          <w:szCs w:val="24"/>
          <w:lang w:eastAsia="ru-RU"/>
        </w:rPr>
        <w:tab/>
      </w:r>
      <w:r w:rsidRPr="00060A13">
        <w:rPr>
          <w:rFonts w:ascii="Times New Roman" w:eastAsia="Times New Roman" w:hAnsi="Times New Roman" w:cs="Times New Roman"/>
          <w:spacing w:val="3"/>
          <w:sz w:val="24"/>
          <w:szCs w:val="24"/>
          <w:lang w:eastAsia="ru-RU"/>
        </w:rPr>
        <w:tab/>
      </w:r>
    </w:p>
    <w:p w:rsidR="000C423B" w:rsidRPr="00060A13" w:rsidRDefault="000C423B" w:rsidP="000C423B">
      <w:pPr>
        <w:framePr w:w="12120" w:h="783" w:hRule="exact" w:wrap="around" w:vAnchor="page" w:hAnchor="page" w:x="1324" w:y="9852"/>
        <w:tabs>
          <w:tab w:val="left" w:pos="6624"/>
          <w:tab w:val="left" w:pos="10008"/>
        </w:tabs>
        <w:spacing w:after="0" w:line="190" w:lineRule="exact"/>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Место для печати</w:t>
      </w:r>
      <w:r w:rsidRPr="00060A13">
        <w:rPr>
          <w:rFonts w:ascii="Times New Roman" w:eastAsia="Times New Roman" w:hAnsi="Times New Roman" w:cs="Times New Roman"/>
          <w:sz w:val="24"/>
          <w:szCs w:val="24"/>
          <w:lang w:eastAsia="ru-RU"/>
        </w:rPr>
        <w:tab/>
        <w:t>(подпись)</w:t>
      </w:r>
      <w:r w:rsidRPr="00060A13">
        <w:rPr>
          <w:rFonts w:ascii="Times New Roman" w:eastAsia="Times New Roman" w:hAnsi="Times New Roman" w:cs="Times New Roman"/>
          <w:sz w:val="24"/>
          <w:szCs w:val="24"/>
          <w:lang w:eastAsia="ru-RU"/>
        </w:rPr>
        <w:tab/>
        <w:t>(фамилия, имя, отчество</w:t>
      </w: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sectPr w:rsidR="000C423B" w:rsidRPr="00060A13">
          <w:pgSz w:w="16834" w:h="11909" w:orient="landscape"/>
          <w:pgMar w:top="0" w:right="0" w:bottom="0" w:left="0" w:header="0" w:footer="3" w:gutter="0"/>
          <w:cols w:space="720"/>
          <w:noEndnote/>
          <w:docGrid w:linePitch="360"/>
        </w:sectPr>
      </w:pP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pPr>
    </w:p>
    <w:p w:rsidR="000C423B" w:rsidRPr="00060A13" w:rsidRDefault="00FA0E2C" w:rsidP="000C423B">
      <w:pPr>
        <w:framePr w:w="9365" w:h="3206" w:hRule="exact" w:wrap="around" w:vAnchor="page" w:hAnchor="page" w:x="1701" w:y="1110"/>
        <w:spacing w:after="240" w:line="322" w:lineRule="exact"/>
        <w:ind w:left="3520" w:right="20"/>
        <w:jc w:val="righ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Приложение № 4</w:t>
      </w:r>
      <w:r w:rsidR="000C423B" w:rsidRPr="00060A13">
        <w:rPr>
          <w:rFonts w:ascii="Times New Roman" w:eastAsia="Times New Roman" w:hAnsi="Times New Roman" w:cs="Times New Roman"/>
          <w:spacing w:val="1"/>
          <w:sz w:val="24"/>
          <w:szCs w:val="24"/>
          <w:lang w:eastAsia="ru-RU"/>
        </w:rPr>
        <w:t xml:space="preserve"> к Положению о порядке установления, выплаты и перерасчета пенсии за выслугу лет лицам, замещавшим должности муниципальной службы в муниципальном округе Муромцевский район Омской области</w:t>
      </w:r>
    </w:p>
    <w:p w:rsidR="000C423B" w:rsidRPr="00060A13" w:rsidRDefault="000C423B" w:rsidP="000C423B">
      <w:pPr>
        <w:framePr w:w="9365" w:h="3206" w:hRule="exact" w:wrap="around" w:vAnchor="page" w:hAnchor="page" w:x="1701" w:y="1110"/>
        <w:spacing w:after="0" w:line="322" w:lineRule="exact"/>
        <w:ind w:left="3520" w:right="1180" w:hanging="22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АДМИНИСТРАЦИЯ МУРОМЦЕВСКОГО</w:t>
      </w:r>
      <w:r w:rsidR="008306E2" w:rsidRPr="00060A13">
        <w:rPr>
          <w:rFonts w:ascii="Times New Roman" w:eastAsia="Times New Roman" w:hAnsi="Times New Roman" w:cs="Times New Roman"/>
          <w:spacing w:val="1"/>
          <w:sz w:val="24"/>
          <w:szCs w:val="24"/>
          <w:lang w:eastAsia="ru-RU"/>
        </w:rPr>
        <w:t xml:space="preserve"> РАЙОНА ОМСКОЙ </w:t>
      </w:r>
      <w:r w:rsidRPr="00060A13">
        <w:rPr>
          <w:rFonts w:ascii="Times New Roman" w:eastAsia="Times New Roman" w:hAnsi="Times New Roman" w:cs="Times New Roman"/>
          <w:spacing w:val="1"/>
          <w:sz w:val="24"/>
          <w:szCs w:val="24"/>
          <w:lang w:eastAsia="ru-RU"/>
        </w:rPr>
        <w:t xml:space="preserve">ОБЛАСТИ </w:t>
      </w:r>
    </w:p>
    <w:p w:rsidR="000C423B" w:rsidRPr="00060A13" w:rsidRDefault="000C423B" w:rsidP="000C423B">
      <w:pPr>
        <w:framePr w:w="9365" w:h="3206" w:hRule="exact" w:wrap="around" w:vAnchor="page" w:hAnchor="page" w:x="1701" w:y="1110"/>
        <w:spacing w:after="0" w:line="322" w:lineRule="exact"/>
        <w:ind w:left="3520" w:right="1180" w:hanging="228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РАСПОРЯЖЕНИЕ</w:t>
      </w:r>
    </w:p>
    <w:p w:rsidR="000C423B" w:rsidRPr="00060A13" w:rsidRDefault="000C423B" w:rsidP="000C423B">
      <w:pPr>
        <w:framePr w:wrap="around" w:vAnchor="page" w:hAnchor="page" w:x="1701" w:y="4642"/>
        <w:tabs>
          <w:tab w:val="left" w:pos="5267"/>
        </w:tabs>
        <w:spacing w:after="0" w:line="250" w:lineRule="exact"/>
        <w:ind w:left="29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от</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rap="around" w:vAnchor="page" w:hAnchor="page" w:x="1701" w:y="5192"/>
        <w:spacing w:after="0" w:line="240" w:lineRule="exact"/>
        <w:ind w:right="4238" w:firstLine="72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Об установлении пенсии за выслугу лет</w:t>
      </w:r>
    </w:p>
    <w:p w:rsidR="000C423B" w:rsidRPr="00060A13" w:rsidRDefault="000C423B" w:rsidP="000C423B">
      <w:pPr>
        <w:framePr w:w="9365" w:h="1933" w:hRule="exact" w:wrap="around" w:vAnchor="page" w:hAnchor="page" w:x="1701" w:y="5525"/>
        <w:spacing w:after="129" w:line="190" w:lineRule="exact"/>
        <w:ind w:left="60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(фамилия, имя, отчество)</w:t>
      </w:r>
    </w:p>
    <w:p w:rsidR="000C423B" w:rsidRPr="00060A13" w:rsidRDefault="000C423B" w:rsidP="000C423B">
      <w:pPr>
        <w:framePr w:w="9365" w:h="1933" w:hRule="exact" w:wrap="around" w:vAnchor="page" w:hAnchor="page" w:x="1701" w:y="5525"/>
        <w:tabs>
          <w:tab w:val="left" w:leader="underscore" w:pos="6216"/>
          <w:tab w:val="left" w:leader="underscore" w:pos="7992"/>
          <w:tab w:val="left" w:leader="underscore" w:pos="8750"/>
        </w:tabs>
        <w:spacing w:after="334" w:line="307" w:lineRule="exact"/>
        <w:ind w:right="20" w:firstLine="72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 соответствии с Положением о порядке установления, выплаты и перерасчета пенсии за выслугу лет установить с "</w:t>
      </w:r>
      <w:r w:rsidRPr="00060A13">
        <w:rPr>
          <w:rFonts w:ascii="Times New Roman" w:eastAsia="Times New Roman" w:hAnsi="Times New Roman" w:cs="Times New Roman"/>
          <w:spacing w:val="-1"/>
          <w:sz w:val="24"/>
          <w:szCs w:val="24"/>
          <w:lang w:eastAsia="ru-RU"/>
        </w:rPr>
        <w:tab/>
        <w:t xml:space="preserve">" </w:t>
      </w:r>
      <w:r w:rsidRPr="00060A13">
        <w:rPr>
          <w:rFonts w:ascii="Times New Roman" w:eastAsia="Times New Roman" w:hAnsi="Times New Roman" w:cs="Times New Roman"/>
          <w:spacing w:val="-1"/>
          <w:sz w:val="24"/>
          <w:szCs w:val="24"/>
          <w:lang w:eastAsia="ru-RU"/>
        </w:rPr>
        <w:tab/>
        <w:t>20</w:t>
      </w:r>
      <w:r w:rsidRPr="00060A13">
        <w:rPr>
          <w:rFonts w:ascii="Times New Roman" w:eastAsia="Times New Roman" w:hAnsi="Times New Roman" w:cs="Times New Roman"/>
          <w:spacing w:val="-1"/>
          <w:sz w:val="24"/>
          <w:szCs w:val="24"/>
          <w:lang w:eastAsia="ru-RU"/>
        </w:rPr>
        <w:tab/>
        <w:t>года</w:t>
      </w:r>
    </w:p>
    <w:p w:rsidR="000C423B" w:rsidRPr="00060A13" w:rsidRDefault="000C423B" w:rsidP="000C423B">
      <w:pPr>
        <w:framePr w:w="9365" w:h="1933" w:hRule="exact" w:wrap="around" w:vAnchor="page" w:hAnchor="page" w:x="1701" w:y="5525"/>
        <w:spacing w:after="12" w:line="190" w:lineRule="exact"/>
        <w:ind w:left="35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(фамилия, имя, отчество)</w:t>
      </w:r>
    </w:p>
    <w:p w:rsidR="000C423B" w:rsidRPr="00060A13" w:rsidRDefault="000C423B" w:rsidP="000C423B">
      <w:pPr>
        <w:framePr w:w="9365" w:h="1933" w:hRule="exact" w:wrap="around" w:vAnchor="page" w:hAnchor="page" w:x="1701" w:y="5525"/>
        <w:tabs>
          <w:tab w:val="left" w:leader="underscore" w:pos="9288"/>
        </w:tabs>
        <w:spacing w:after="0" w:line="240"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замещавшему (-ей) должность муниципальной службы</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365" w:h="548" w:hRule="exact" w:wrap="around" w:vAnchor="page" w:hAnchor="page" w:x="1701" w:y="7776"/>
        <w:spacing w:after="0" w:line="190" w:lineRule="exact"/>
        <w:ind w:left="35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(наименование должности)</w:t>
      </w:r>
    </w:p>
    <w:p w:rsidR="000C423B" w:rsidRPr="00060A13" w:rsidRDefault="000C423B" w:rsidP="000C423B">
      <w:pPr>
        <w:framePr w:w="9365" w:h="548" w:hRule="exact" w:wrap="around" w:vAnchor="page" w:hAnchor="page" w:x="1701" w:y="7776"/>
        <w:spacing w:after="0" w:line="250"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w:t>
      </w:r>
    </w:p>
    <w:p w:rsidR="000C423B" w:rsidRPr="00060A13" w:rsidRDefault="000C423B" w:rsidP="000C423B">
      <w:pPr>
        <w:framePr w:w="9365" w:h="6307" w:hRule="exact" w:wrap="around" w:vAnchor="page" w:hAnchor="page" w:x="1701" w:y="8237"/>
        <w:spacing w:after="0" w:line="298" w:lineRule="exact"/>
        <w:ind w:left="258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(наименование органа местного самоуправления)</w:t>
      </w:r>
    </w:p>
    <w:p w:rsidR="000C423B" w:rsidRPr="00060A13" w:rsidRDefault="000C423B" w:rsidP="000C423B">
      <w:pPr>
        <w:framePr w:w="9365" w:h="6307" w:hRule="exact" w:wrap="around" w:vAnchor="page" w:hAnchor="page" w:x="1701" w:y="8237"/>
        <w:spacing w:after="0" w:line="298"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исходя из:</w:t>
      </w:r>
    </w:p>
    <w:p w:rsidR="000C423B" w:rsidRPr="00060A13" w:rsidRDefault="000C423B" w:rsidP="000C423B">
      <w:pPr>
        <w:framePr w:w="9365" w:h="6307" w:hRule="exact" w:wrap="around" w:vAnchor="page" w:hAnchor="page" w:x="1701" w:y="8237"/>
        <w:numPr>
          <w:ilvl w:val="0"/>
          <w:numId w:val="5"/>
        </w:numPr>
        <w:tabs>
          <w:tab w:val="left" w:pos="974"/>
          <w:tab w:val="left" w:leader="underscore" w:pos="8194"/>
        </w:tabs>
        <w:spacing w:after="0" w:line="298" w:lineRule="exact"/>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стажа муниципальной службы</w:t>
      </w:r>
      <w:r w:rsidRPr="00060A13">
        <w:rPr>
          <w:rFonts w:ascii="Times New Roman" w:eastAsia="Times New Roman" w:hAnsi="Times New Roman" w:cs="Times New Roman"/>
          <w:spacing w:val="-1"/>
          <w:sz w:val="24"/>
          <w:szCs w:val="24"/>
          <w:lang w:eastAsia="ru-RU"/>
        </w:rPr>
        <w:tab/>
        <w:t>лет;</w:t>
      </w:r>
    </w:p>
    <w:p w:rsidR="000C423B" w:rsidRPr="00060A13" w:rsidRDefault="000C423B" w:rsidP="000C423B">
      <w:pPr>
        <w:framePr w:w="9365" w:h="6307" w:hRule="exact" w:wrap="around" w:vAnchor="page" w:hAnchor="page" w:x="1701" w:y="8237"/>
        <w:numPr>
          <w:ilvl w:val="0"/>
          <w:numId w:val="5"/>
        </w:numPr>
        <w:tabs>
          <w:tab w:val="left" w:pos="1037"/>
          <w:tab w:val="left" w:leader="underscore" w:pos="912"/>
          <w:tab w:val="left" w:leader="underscore" w:pos="2275"/>
        </w:tabs>
        <w:spacing w:after="0" w:line="298" w:lineRule="exact"/>
        <w:ind w:right="2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 xml:space="preserve">пенсии, назначенной в соответствии с федеральным законом, в размере </w:t>
      </w:r>
      <w:r w:rsidRPr="00060A13">
        <w:rPr>
          <w:rFonts w:ascii="Times New Roman" w:eastAsia="Times New Roman" w:hAnsi="Times New Roman" w:cs="Times New Roman"/>
          <w:spacing w:val="-1"/>
          <w:sz w:val="24"/>
          <w:szCs w:val="24"/>
          <w:lang w:eastAsia="ru-RU"/>
        </w:rPr>
        <w:tab/>
        <w:t>руб.</w:t>
      </w:r>
      <w:r w:rsidRPr="00060A13">
        <w:rPr>
          <w:rFonts w:ascii="Times New Roman" w:eastAsia="Times New Roman" w:hAnsi="Times New Roman" w:cs="Times New Roman"/>
          <w:spacing w:val="-1"/>
          <w:sz w:val="24"/>
          <w:szCs w:val="24"/>
          <w:lang w:eastAsia="ru-RU"/>
        </w:rPr>
        <w:tab/>
        <w:t>коп.в месяц;</w:t>
      </w:r>
    </w:p>
    <w:p w:rsidR="000C423B" w:rsidRPr="00060A13" w:rsidRDefault="000C423B" w:rsidP="000C423B">
      <w:pPr>
        <w:framePr w:w="9365" w:h="6307" w:hRule="exact" w:wrap="around" w:vAnchor="page" w:hAnchor="page" w:x="1701" w:y="8237"/>
        <w:numPr>
          <w:ilvl w:val="0"/>
          <w:numId w:val="5"/>
        </w:numPr>
        <w:tabs>
          <w:tab w:val="left" w:pos="994"/>
        </w:tabs>
        <w:spacing w:after="0" w:line="298" w:lineRule="exact"/>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общей суммы пенсии, назначенной в соответствии с федеральным законом,</w:t>
      </w:r>
    </w:p>
    <w:p w:rsidR="000C423B" w:rsidRPr="00060A13" w:rsidRDefault="000C423B" w:rsidP="000C423B">
      <w:pPr>
        <w:framePr w:w="9365" w:h="6307" w:hRule="exact" w:wrap="around" w:vAnchor="page" w:hAnchor="page" w:x="1701" w:y="8237"/>
        <w:tabs>
          <w:tab w:val="left" w:leader="underscore" w:pos="5083"/>
          <w:tab w:val="left" w:leader="underscore" w:pos="6466"/>
          <w:tab w:val="left" w:leader="underscore" w:pos="9350"/>
        </w:tabs>
        <w:spacing w:after="0" w:line="298"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и пенсии за выслугу лет в размере</w:t>
      </w:r>
      <w:r w:rsidRPr="00060A13">
        <w:rPr>
          <w:rFonts w:ascii="Times New Roman" w:eastAsia="Times New Roman" w:hAnsi="Times New Roman" w:cs="Times New Roman"/>
          <w:spacing w:val="-1"/>
          <w:sz w:val="24"/>
          <w:szCs w:val="24"/>
          <w:lang w:eastAsia="ru-RU"/>
        </w:rPr>
        <w:tab/>
        <w:t>руб.</w:t>
      </w:r>
      <w:r w:rsidRPr="00060A13">
        <w:rPr>
          <w:rFonts w:ascii="Times New Roman" w:eastAsia="Times New Roman" w:hAnsi="Times New Roman" w:cs="Times New Roman"/>
          <w:spacing w:val="-1"/>
          <w:sz w:val="24"/>
          <w:szCs w:val="24"/>
          <w:lang w:eastAsia="ru-RU"/>
        </w:rPr>
        <w:tab/>
        <w:t>коп., составляющей</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365" w:h="6307" w:hRule="exact" w:wrap="around" w:vAnchor="page" w:hAnchor="page" w:x="1701" w:y="8237"/>
        <w:spacing w:after="0" w:line="298"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процентов (-а) денежного содержания.</w:t>
      </w:r>
    </w:p>
    <w:p w:rsidR="000C423B" w:rsidRPr="00060A13" w:rsidRDefault="000C423B" w:rsidP="000C423B">
      <w:pPr>
        <w:framePr w:w="9365" w:h="6307" w:hRule="exact" w:wrap="around" w:vAnchor="page" w:hAnchor="page" w:x="1701" w:y="8237"/>
        <w:spacing w:after="0" w:line="298" w:lineRule="exact"/>
        <w:ind w:firstLine="72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Пенсия за выслугу лет установлена на основании следующих документов:</w:t>
      </w:r>
    </w:p>
    <w:p w:rsidR="000C423B" w:rsidRPr="00060A13" w:rsidRDefault="000C423B" w:rsidP="000C423B">
      <w:pPr>
        <w:framePr w:w="9365" w:h="6307" w:hRule="exact" w:wrap="around" w:vAnchor="page" w:hAnchor="page" w:x="1701" w:y="8237"/>
        <w:numPr>
          <w:ilvl w:val="1"/>
          <w:numId w:val="5"/>
        </w:numPr>
        <w:tabs>
          <w:tab w:val="left" w:pos="970"/>
        </w:tabs>
        <w:spacing w:after="0" w:line="298" w:lineRule="exact"/>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заявление лица об установлении пенсии за выслугу лет;</w:t>
      </w:r>
    </w:p>
    <w:p w:rsidR="000C423B" w:rsidRPr="00060A13" w:rsidRDefault="000C423B" w:rsidP="000C423B">
      <w:pPr>
        <w:framePr w:w="9365" w:h="6307" w:hRule="exact" w:wrap="around" w:vAnchor="page" w:hAnchor="page" w:x="1701" w:y="8237"/>
        <w:numPr>
          <w:ilvl w:val="1"/>
          <w:numId w:val="5"/>
        </w:numPr>
        <w:tabs>
          <w:tab w:val="left" w:pos="998"/>
        </w:tabs>
        <w:spacing w:after="0" w:line="298" w:lineRule="exact"/>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копия правового акта об освобождении лица от замещаемой должности;</w:t>
      </w:r>
    </w:p>
    <w:p w:rsidR="000C423B" w:rsidRPr="00060A13" w:rsidRDefault="000C423B" w:rsidP="000C423B">
      <w:pPr>
        <w:framePr w:w="9365" w:h="6307" w:hRule="exact" w:wrap="around" w:vAnchor="page" w:hAnchor="page" w:x="1701" w:y="8237"/>
        <w:numPr>
          <w:ilvl w:val="1"/>
          <w:numId w:val="5"/>
        </w:numPr>
        <w:tabs>
          <w:tab w:val="left" w:pos="1066"/>
        </w:tabs>
        <w:spacing w:after="0" w:line="298" w:lineRule="exact"/>
        <w:ind w:right="2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справка о размере месячного денежного содержания для установления пенсии за выслугу лет;</w:t>
      </w:r>
    </w:p>
    <w:p w:rsidR="000C423B" w:rsidRPr="00060A13" w:rsidRDefault="000C423B" w:rsidP="000C423B">
      <w:pPr>
        <w:framePr w:w="9365" w:h="6307" w:hRule="exact" w:wrap="around" w:vAnchor="page" w:hAnchor="page" w:x="1701" w:y="8237"/>
        <w:numPr>
          <w:ilvl w:val="1"/>
          <w:numId w:val="5"/>
        </w:numPr>
        <w:tabs>
          <w:tab w:val="left" w:pos="1032"/>
        </w:tabs>
        <w:spacing w:after="0" w:line="298" w:lineRule="exact"/>
        <w:ind w:right="2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справка о стаже замещения должности муниципальной службы, дающем право на установление пенсии за выслугу лет,</w:t>
      </w:r>
    </w:p>
    <w:p w:rsidR="000C423B" w:rsidRPr="00060A13" w:rsidRDefault="000C423B" w:rsidP="000C423B">
      <w:pPr>
        <w:framePr w:w="9365" w:h="6307" w:hRule="exact" w:wrap="around" w:vAnchor="page" w:hAnchor="page" w:x="1701" w:y="8237"/>
        <w:numPr>
          <w:ilvl w:val="1"/>
          <w:numId w:val="5"/>
        </w:numPr>
        <w:tabs>
          <w:tab w:val="left" w:pos="1099"/>
        </w:tabs>
        <w:spacing w:after="0" w:line="298" w:lineRule="exact"/>
        <w:ind w:right="2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справка территориального органа Фонда пенсионного и социального страхования Российской Федерации (иного уполномоченного органа) о размере назначенной пенсии с указанием правового основания ее назначения;</w:t>
      </w:r>
    </w:p>
    <w:p w:rsidR="000C423B" w:rsidRPr="00060A13" w:rsidRDefault="000C423B" w:rsidP="000C423B">
      <w:pPr>
        <w:framePr w:w="9365" w:h="6307" w:hRule="exact" w:wrap="around" w:vAnchor="page" w:hAnchor="page" w:x="1701" w:y="8237"/>
        <w:numPr>
          <w:ilvl w:val="1"/>
          <w:numId w:val="5"/>
        </w:numPr>
        <w:tabs>
          <w:tab w:val="left" w:pos="994"/>
        </w:tabs>
        <w:spacing w:after="0" w:line="298" w:lineRule="exact"/>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копия трудовой книжки;</w:t>
      </w:r>
    </w:p>
    <w:p w:rsidR="000C423B" w:rsidRPr="00060A13" w:rsidRDefault="000C423B" w:rsidP="000C423B">
      <w:pPr>
        <w:framePr w:w="9365" w:h="6307" w:hRule="exact" w:wrap="around" w:vAnchor="page" w:hAnchor="page" w:x="1701" w:y="8237"/>
        <w:numPr>
          <w:ilvl w:val="1"/>
          <w:numId w:val="5"/>
        </w:numPr>
        <w:tabs>
          <w:tab w:val="left" w:pos="1210"/>
        </w:tabs>
        <w:spacing w:after="0" w:line="298" w:lineRule="exact"/>
        <w:ind w:right="2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иные документы, подтверждающие стаж замещения должности муниципальной службы, дающий право на установление пенсии за выслугу лет.</w:t>
      </w:r>
    </w:p>
    <w:p w:rsidR="000C423B" w:rsidRPr="00060A13" w:rsidRDefault="000C423B" w:rsidP="000C423B">
      <w:pPr>
        <w:framePr w:w="9365" w:h="532" w:hRule="exact" w:wrap="around" w:vAnchor="page" w:hAnchor="page" w:x="1701" w:y="14889"/>
        <w:tabs>
          <w:tab w:val="left" w:leader="underscore" w:pos="8256"/>
        </w:tabs>
        <w:spacing w:after="0" w:line="240" w:lineRule="exac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Глава Муромцевского района</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365" w:h="532" w:hRule="exact" w:wrap="around" w:vAnchor="page" w:hAnchor="page" w:x="1701" w:y="14889"/>
        <w:tabs>
          <w:tab w:val="left" w:pos="6114"/>
        </w:tabs>
        <w:spacing w:after="0" w:line="190" w:lineRule="exact"/>
        <w:ind w:left="428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(подпись)</w:t>
      </w:r>
      <w:r w:rsidRPr="00060A13">
        <w:rPr>
          <w:rFonts w:ascii="Times New Roman" w:eastAsia="Times New Roman" w:hAnsi="Times New Roman" w:cs="Times New Roman"/>
          <w:sz w:val="24"/>
          <w:szCs w:val="24"/>
          <w:lang w:eastAsia="ru-RU"/>
        </w:rPr>
        <w:tab/>
        <w:t>(фамилия, имя, отчество)</w:t>
      </w: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sectPr w:rsidR="000C423B" w:rsidRPr="00060A13">
          <w:pgSz w:w="11909" w:h="16834"/>
          <w:pgMar w:top="0" w:right="0" w:bottom="0" w:left="0" w:header="0" w:footer="3" w:gutter="0"/>
          <w:cols w:space="720"/>
          <w:noEndnote/>
          <w:docGrid w:linePitch="360"/>
        </w:sectPr>
      </w:pP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pPr>
    </w:p>
    <w:p w:rsidR="000C423B" w:rsidRPr="00060A13" w:rsidRDefault="00FA0E2C" w:rsidP="000C423B">
      <w:pPr>
        <w:framePr w:w="9370" w:h="3912" w:hRule="exact" w:wrap="around" w:vAnchor="page" w:hAnchor="page" w:x="1701" w:y="1105"/>
        <w:spacing w:after="300" w:line="322" w:lineRule="exact"/>
        <w:ind w:left="3520" w:right="60"/>
        <w:jc w:val="right"/>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Приложение № 5</w:t>
      </w:r>
      <w:r w:rsidR="000C423B" w:rsidRPr="00060A13">
        <w:rPr>
          <w:rFonts w:ascii="Times New Roman" w:eastAsia="Times New Roman" w:hAnsi="Times New Roman" w:cs="Times New Roman"/>
          <w:spacing w:val="1"/>
          <w:sz w:val="24"/>
          <w:szCs w:val="24"/>
          <w:lang w:eastAsia="ru-RU"/>
        </w:rPr>
        <w:br/>
        <w:t>к Положению о порядке установления,</w:t>
      </w:r>
      <w:r w:rsidR="000C423B" w:rsidRPr="00060A13">
        <w:rPr>
          <w:rFonts w:ascii="Times New Roman" w:eastAsia="Times New Roman" w:hAnsi="Times New Roman" w:cs="Times New Roman"/>
          <w:spacing w:val="1"/>
          <w:sz w:val="24"/>
          <w:szCs w:val="24"/>
          <w:lang w:eastAsia="ru-RU"/>
        </w:rPr>
        <w:br/>
        <w:t>выплаты и перерасчета пенсии за выслугу</w:t>
      </w:r>
      <w:r w:rsidR="000C423B" w:rsidRPr="00060A13">
        <w:rPr>
          <w:rFonts w:ascii="Times New Roman" w:eastAsia="Times New Roman" w:hAnsi="Times New Roman" w:cs="Times New Roman"/>
          <w:spacing w:val="1"/>
          <w:sz w:val="24"/>
          <w:szCs w:val="24"/>
          <w:lang w:eastAsia="ru-RU"/>
        </w:rPr>
        <w:br/>
        <w:t>лет лицам, замещавшим должности</w:t>
      </w:r>
      <w:r w:rsidR="000C423B" w:rsidRPr="00060A13">
        <w:rPr>
          <w:rFonts w:ascii="Times New Roman" w:eastAsia="Times New Roman" w:hAnsi="Times New Roman" w:cs="Times New Roman"/>
          <w:spacing w:val="1"/>
          <w:sz w:val="24"/>
          <w:szCs w:val="24"/>
          <w:lang w:eastAsia="ru-RU"/>
        </w:rPr>
        <w:br/>
        <w:t>муниципальной службы в муниципальном</w:t>
      </w:r>
      <w:r w:rsidR="000C423B" w:rsidRPr="00060A13">
        <w:rPr>
          <w:rFonts w:ascii="Times New Roman" w:eastAsia="Times New Roman" w:hAnsi="Times New Roman" w:cs="Times New Roman"/>
          <w:spacing w:val="1"/>
          <w:sz w:val="24"/>
          <w:szCs w:val="24"/>
          <w:lang w:eastAsia="ru-RU"/>
        </w:rPr>
        <w:br/>
        <w:t>округе Муромцевский район Омской области</w:t>
      </w:r>
    </w:p>
    <w:p w:rsidR="000C423B" w:rsidRPr="00060A13" w:rsidRDefault="000C423B" w:rsidP="000C423B">
      <w:pPr>
        <w:framePr w:w="9370" w:h="3912" w:hRule="exact" w:wrap="around" w:vAnchor="page" w:hAnchor="page" w:x="1701" w:y="1105"/>
        <w:spacing w:after="357" w:line="322" w:lineRule="exact"/>
        <w:ind w:left="1224"/>
        <w:jc w:val="center"/>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АДМИНИСТРАЦИЯ МУРОМЦЕВСКОГО РАЙОНА</w:t>
      </w:r>
      <w:r w:rsidRPr="00060A13">
        <w:rPr>
          <w:rFonts w:ascii="Times New Roman" w:eastAsia="Times New Roman" w:hAnsi="Times New Roman" w:cs="Times New Roman"/>
          <w:spacing w:val="1"/>
          <w:sz w:val="24"/>
          <w:szCs w:val="24"/>
          <w:lang w:eastAsia="ru-RU"/>
        </w:rPr>
        <w:br/>
        <w:t>ОМСКОЙ ОБЛАСТИ</w:t>
      </w:r>
      <w:r w:rsidRPr="00060A13">
        <w:rPr>
          <w:rFonts w:ascii="Times New Roman" w:eastAsia="Times New Roman" w:hAnsi="Times New Roman" w:cs="Times New Roman"/>
          <w:spacing w:val="1"/>
          <w:sz w:val="24"/>
          <w:szCs w:val="24"/>
          <w:lang w:eastAsia="ru-RU"/>
        </w:rPr>
        <w:br/>
        <w:t>Р А С П О Р Я Ж Е Н И Е</w:t>
      </w:r>
    </w:p>
    <w:p w:rsidR="000C423B" w:rsidRPr="00060A13" w:rsidRDefault="000C423B" w:rsidP="000C423B">
      <w:pPr>
        <w:framePr w:w="9370" w:h="3912" w:hRule="exact" w:wrap="around" w:vAnchor="page" w:hAnchor="page" w:x="1701" w:y="1105"/>
        <w:tabs>
          <w:tab w:val="left" w:pos="5231"/>
        </w:tabs>
        <w:spacing w:after="0" w:line="250" w:lineRule="exact"/>
        <w:ind w:left="274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от</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rap="around" w:vAnchor="page" w:hAnchor="page" w:x="1701" w:y="5674"/>
        <w:spacing w:after="0" w:line="250" w:lineRule="exact"/>
        <w:ind w:left="114" w:right="4378" w:firstLine="76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О выплате пенсии за выслугу лет</w:t>
      </w:r>
    </w:p>
    <w:p w:rsidR="000C423B" w:rsidRPr="00060A13" w:rsidRDefault="000C423B" w:rsidP="000C423B">
      <w:pPr>
        <w:framePr w:wrap="around" w:vAnchor="page" w:hAnchor="page" w:x="1701" w:y="5999"/>
        <w:spacing w:after="0" w:line="190" w:lineRule="exact"/>
        <w:ind w:left="56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(фамилия, имя, отчество)</w:t>
      </w:r>
    </w:p>
    <w:p w:rsidR="000C423B" w:rsidRPr="00060A13" w:rsidRDefault="000C423B" w:rsidP="000C423B">
      <w:pPr>
        <w:framePr w:w="9370" w:h="2192" w:hRule="exact" w:wrap="around" w:vAnchor="page" w:hAnchor="page" w:x="1701" w:y="6486"/>
        <w:spacing w:after="0" w:line="322" w:lineRule="exact"/>
        <w:ind w:left="20" w:right="60" w:firstLine="76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 соответствии с Положением о порядке установления, выплаты и перерасчета пенсии за выслугу лет:</w:t>
      </w:r>
    </w:p>
    <w:p w:rsidR="000C423B" w:rsidRPr="00060A13" w:rsidRDefault="000C423B" w:rsidP="000C423B">
      <w:pPr>
        <w:framePr w:w="9370" w:h="2192" w:hRule="exact" w:wrap="around" w:vAnchor="page" w:hAnchor="page" w:x="1701" w:y="6486"/>
        <w:numPr>
          <w:ilvl w:val="2"/>
          <w:numId w:val="5"/>
        </w:numPr>
        <w:tabs>
          <w:tab w:val="left" w:pos="1054"/>
          <w:tab w:val="left" w:leader="underscore" w:pos="9262"/>
        </w:tabs>
        <w:spacing w:after="0" w:line="322" w:lineRule="exact"/>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приостановить выплату пенсии за выслугу лет с</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370" w:h="2192" w:hRule="exact" w:wrap="around" w:vAnchor="page" w:hAnchor="page" w:x="1701" w:y="6486"/>
        <w:spacing w:after="0" w:line="190" w:lineRule="exact"/>
        <w:ind w:left="72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(день, месяц, год)</w:t>
      </w:r>
    </w:p>
    <w:p w:rsidR="000C423B" w:rsidRPr="00060A13" w:rsidRDefault="000C423B" w:rsidP="000C423B">
      <w:pPr>
        <w:framePr w:w="9370" w:h="2192" w:hRule="exact" w:wrap="around" w:vAnchor="page" w:hAnchor="page" w:x="1701" w:y="6486"/>
        <w:tabs>
          <w:tab w:val="left" w:leader="underscore" w:pos="9116"/>
        </w:tabs>
        <w:spacing w:after="16" w:line="250" w:lineRule="exact"/>
        <w:ind w:left="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 связи с</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9370" w:h="2192" w:hRule="exact" w:wrap="around" w:vAnchor="page" w:hAnchor="page" w:x="1701" w:y="6486"/>
        <w:spacing w:after="19" w:line="190" w:lineRule="exact"/>
        <w:ind w:left="20"/>
        <w:jc w:val="center"/>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(основание)</w:t>
      </w:r>
    </w:p>
    <w:p w:rsidR="000C423B" w:rsidRPr="00060A13" w:rsidRDefault="000C423B" w:rsidP="000C423B">
      <w:pPr>
        <w:framePr w:w="9370" w:h="2192" w:hRule="exact" w:wrap="around" w:vAnchor="page" w:hAnchor="page" w:x="1701" w:y="6486"/>
        <w:numPr>
          <w:ilvl w:val="2"/>
          <w:numId w:val="5"/>
        </w:numPr>
        <w:tabs>
          <w:tab w:val="left" w:pos="1082"/>
          <w:tab w:val="left" w:leader="underscore" w:pos="9290"/>
        </w:tabs>
        <w:spacing w:after="0" w:line="250" w:lineRule="exact"/>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возобновить выплату пенсии за выслугу лет с</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370" w:h="3581" w:hRule="exact" w:wrap="around" w:vAnchor="page" w:hAnchor="page" w:x="1701" w:y="8687"/>
        <w:spacing w:after="24" w:line="190" w:lineRule="exact"/>
        <w:ind w:left="69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(день, месяц, год)</w:t>
      </w:r>
    </w:p>
    <w:p w:rsidR="000C423B" w:rsidRPr="00060A13" w:rsidRDefault="000C423B" w:rsidP="000C423B">
      <w:pPr>
        <w:framePr w:w="9370" w:h="3581" w:hRule="exact" w:wrap="around" w:vAnchor="page" w:hAnchor="page" w:x="1701" w:y="8687"/>
        <w:tabs>
          <w:tab w:val="left" w:leader="underscore" w:pos="4772"/>
          <w:tab w:val="left" w:leader="underscore" w:pos="7167"/>
          <w:tab w:val="left" w:leader="underscore" w:pos="8718"/>
        </w:tabs>
        <w:spacing w:after="16" w:line="250" w:lineRule="exact"/>
        <w:ind w:left="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 связи с</w:t>
      </w:r>
      <w:r w:rsidRPr="00060A13">
        <w:rPr>
          <w:rFonts w:ascii="Times New Roman" w:eastAsia="Times New Roman" w:hAnsi="Times New Roman" w:cs="Times New Roman"/>
          <w:spacing w:val="1"/>
          <w:sz w:val="24"/>
          <w:szCs w:val="24"/>
          <w:lang w:eastAsia="ru-RU"/>
        </w:rPr>
        <w:tab/>
        <w:t>в размере</w:t>
      </w:r>
      <w:r w:rsidRPr="00060A13">
        <w:rPr>
          <w:rFonts w:ascii="Times New Roman" w:eastAsia="Times New Roman" w:hAnsi="Times New Roman" w:cs="Times New Roman"/>
          <w:spacing w:val="1"/>
          <w:sz w:val="24"/>
          <w:szCs w:val="24"/>
          <w:lang w:eastAsia="ru-RU"/>
        </w:rPr>
        <w:tab/>
        <w:t>руб.</w:t>
      </w:r>
      <w:r w:rsidRPr="00060A13">
        <w:rPr>
          <w:rFonts w:ascii="Times New Roman" w:eastAsia="Times New Roman" w:hAnsi="Times New Roman" w:cs="Times New Roman"/>
          <w:spacing w:val="1"/>
          <w:sz w:val="24"/>
          <w:szCs w:val="24"/>
          <w:lang w:eastAsia="ru-RU"/>
        </w:rPr>
        <w:tab/>
        <w:t>коп.</w:t>
      </w:r>
    </w:p>
    <w:p w:rsidR="000C423B" w:rsidRPr="00060A13" w:rsidRDefault="000C423B" w:rsidP="000C423B">
      <w:pPr>
        <w:framePr w:w="9370" w:h="3581" w:hRule="exact" w:wrap="around" w:vAnchor="page" w:hAnchor="page" w:x="1701" w:y="8687"/>
        <w:spacing w:after="0" w:line="190" w:lineRule="exact"/>
        <w:ind w:left="274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(основание)</w:t>
      </w:r>
    </w:p>
    <w:p w:rsidR="000C423B" w:rsidRPr="00060A13" w:rsidRDefault="000C423B" w:rsidP="000C423B">
      <w:pPr>
        <w:framePr w:w="9370" w:h="3581" w:hRule="exact" w:wrap="around" w:vAnchor="page" w:hAnchor="page" w:x="1701" w:y="8687"/>
        <w:spacing w:after="0" w:line="322" w:lineRule="exact"/>
        <w:ind w:left="20"/>
        <w:jc w:val="center"/>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 месяц, исходя из общей суммы пенсии, назначенной в соответствии с</w:t>
      </w:r>
    </w:p>
    <w:p w:rsidR="000C423B" w:rsidRPr="00060A13" w:rsidRDefault="000C423B" w:rsidP="000C423B">
      <w:pPr>
        <w:framePr w:w="9370" w:h="3581" w:hRule="exact" w:wrap="around" w:vAnchor="page" w:hAnchor="page" w:x="1701" w:y="8687"/>
        <w:tabs>
          <w:tab w:val="left" w:leader="underscore" w:pos="9361"/>
        </w:tabs>
        <w:spacing w:after="0" w:line="322" w:lineRule="exact"/>
        <w:ind w:left="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 xml:space="preserve">федеральным законом, и пенсии за выслугу лет, составляющей </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370" w:h="3581" w:hRule="exact" w:wrap="around" w:vAnchor="page" w:hAnchor="page" w:x="1701" w:y="8687"/>
        <w:spacing w:after="0" w:line="322" w:lineRule="exact"/>
        <w:ind w:left="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процентов (-а) денежного содержания;</w:t>
      </w:r>
    </w:p>
    <w:p w:rsidR="000C423B" w:rsidRPr="00060A13" w:rsidRDefault="000C423B" w:rsidP="000C423B">
      <w:pPr>
        <w:framePr w:w="9370" w:h="3581" w:hRule="exact" w:wrap="around" w:vAnchor="page" w:hAnchor="page" w:x="1701" w:y="8687"/>
        <w:tabs>
          <w:tab w:val="left" w:leader="underscore" w:pos="9271"/>
        </w:tabs>
        <w:spacing w:after="0" w:line="322" w:lineRule="exact"/>
        <w:ind w:left="20" w:firstLine="760"/>
        <w:jc w:val="both"/>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3) прекратить выплату пенсии за выслугу лет с</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9370" w:h="3581" w:hRule="exact" w:wrap="around" w:vAnchor="page" w:hAnchor="page" w:x="1701" w:y="8687"/>
        <w:spacing w:after="0" w:line="190" w:lineRule="exact"/>
        <w:ind w:left="690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(день, месяц, год)</w:t>
      </w:r>
    </w:p>
    <w:p w:rsidR="000C423B" w:rsidRPr="00060A13" w:rsidRDefault="000C423B" w:rsidP="000C423B">
      <w:pPr>
        <w:framePr w:w="9370" w:h="3581" w:hRule="exact" w:wrap="around" w:vAnchor="page" w:hAnchor="page" w:x="1701" w:y="8687"/>
        <w:tabs>
          <w:tab w:val="left" w:leader="underscore" w:pos="9250"/>
        </w:tabs>
        <w:spacing w:after="16" w:line="250" w:lineRule="exact"/>
        <w:ind w:left="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в связи с</w:t>
      </w:r>
      <w:r w:rsidRPr="00060A13">
        <w:rPr>
          <w:rFonts w:ascii="Times New Roman" w:eastAsia="Times New Roman" w:hAnsi="Times New Roman" w:cs="Times New Roman"/>
          <w:spacing w:val="1"/>
          <w:sz w:val="24"/>
          <w:szCs w:val="24"/>
          <w:lang w:eastAsia="ru-RU"/>
        </w:rPr>
        <w:tab/>
        <w:t>.</w:t>
      </w:r>
    </w:p>
    <w:p w:rsidR="000C423B" w:rsidRPr="00060A13" w:rsidRDefault="000C423B" w:rsidP="000C423B">
      <w:pPr>
        <w:framePr w:w="9370" w:h="3581" w:hRule="exact" w:wrap="around" w:vAnchor="page" w:hAnchor="page" w:x="1701" w:y="8687"/>
        <w:spacing w:after="374" w:line="190" w:lineRule="exact"/>
        <w:ind w:left="35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(основание)</w:t>
      </w:r>
    </w:p>
    <w:p w:rsidR="000C423B" w:rsidRPr="00060A13" w:rsidRDefault="000C423B" w:rsidP="000C423B">
      <w:pPr>
        <w:framePr w:w="9370" w:h="3581" w:hRule="exact" w:wrap="around" w:vAnchor="page" w:hAnchor="page" w:x="1701" w:y="8687"/>
        <w:tabs>
          <w:tab w:val="left" w:leader="underscore" w:pos="9380"/>
        </w:tabs>
        <w:spacing w:after="0" w:line="250" w:lineRule="exact"/>
        <w:ind w:left="20"/>
        <w:rPr>
          <w:rFonts w:ascii="Times New Roman" w:eastAsia="Times New Roman" w:hAnsi="Times New Roman" w:cs="Times New Roman"/>
          <w:spacing w:val="1"/>
          <w:sz w:val="24"/>
          <w:szCs w:val="24"/>
          <w:lang w:eastAsia="ru-RU"/>
        </w:rPr>
      </w:pPr>
      <w:r w:rsidRPr="00060A13">
        <w:rPr>
          <w:rFonts w:ascii="Times New Roman" w:eastAsia="Times New Roman" w:hAnsi="Times New Roman" w:cs="Times New Roman"/>
          <w:spacing w:val="1"/>
          <w:sz w:val="24"/>
          <w:szCs w:val="24"/>
          <w:lang w:eastAsia="ru-RU"/>
        </w:rPr>
        <w:t>Глава Муромцевского района</w:t>
      </w:r>
      <w:r w:rsidRPr="00060A13">
        <w:rPr>
          <w:rFonts w:ascii="Times New Roman" w:eastAsia="Times New Roman" w:hAnsi="Times New Roman" w:cs="Times New Roman"/>
          <w:spacing w:val="1"/>
          <w:sz w:val="24"/>
          <w:szCs w:val="24"/>
          <w:lang w:eastAsia="ru-RU"/>
        </w:rPr>
        <w:tab/>
      </w:r>
    </w:p>
    <w:p w:rsidR="000C423B" w:rsidRPr="00060A13" w:rsidRDefault="000C423B" w:rsidP="000C423B">
      <w:pPr>
        <w:framePr w:wrap="around" w:vAnchor="page" w:hAnchor="page" w:x="1701" w:y="12277"/>
        <w:spacing w:after="0" w:line="190" w:lineRule="exact"/>
        <w:ind w:left="5020"/>
        <w:rPr>
          <w:rFonts w:ascii="Times New Roman" w:eastAsia="Times New Roman" w:hAnsi="Times New Roman" w:cs="Times New Roman"/>
          <w:sz w:val="24"/>
          <w:szCs w:val="24"/>
          <w:lang w:eastAsia="ru-RU"/>
        </w:rPr>
      </w:pPr>
      <w:r w:rsidRPr="00060A13">
        <w:rPr>
          <w:rFonts w:ascii="Times New Roman" w:eastAsia="Times New Roman" w:hAnsi="Times New Roman" w:cs="Times New Roman"/>
          <w:sz w:val="24"/>
          <w:szCs w:val="24"/>
          <w:lang w:eastAsia="ru-RU"/>
        </w:rPr>
        <w:t>(подпись) (фамилия, имя, отчество)</w:t>
      </w:r>
    </w:p>
    <w:p w:rsidR="000C423B" w:rsidRPr="00060A13" w:rsidRDefault="000C423B" w:rsidP="000C423B">
      <w:pPr>
        <w:spacing w:after="0" w:line="240" w:lineRule="auto"/>
        <w:rPr>
          <w:rFonts w:ascii="Times New Roman" w:eastAsia="Arial Unicode MS" w:hAnsi="Times New Roman" w:cs="Times New Roman"/>
          <w:color w:val="000000"/>
          <w:sz w:val="24"/>
          <w:szCs w:val="24"/>
          <w:lang w:eastAsia="ru-RU"/>
        </w:rPr>
      </w:pPr>
    </w:p>
    <w:p w:rsidR="001F5744" w:rsidRPr="00060A13" w:rsidRDefault="001F5744" w:rsidP="00DC3498">
      <w:pPr>
        <w:spacing w:after="240" w:line="330" w:lineRule="atLeast"/>
        <w:jc w:val="center"/>
        <w:textAlignment w:val="baseline"/>
        <w:outlineLvl w:val="2"/>
        <w:rPr>
          <w:rFonts w:ascii="Times New Roman" w:eastAsia="Times New Roman" w:hAnsi="Times New Roman" w:cs="Times New Roman"/>
          <w:b/>
          <w:bCs/>
          <w:color w:val="444444"/>
          <w:sz w:val="24"/>
          <w:szCs w:val="24"/>
          <w:lang w:eastAsia="ru-RU"/>
        </w:rPr>
      </w:pPr>
    </w:p>
    <w:p w:rsidR="001F5744" w:rsidRPr="00060A13" w:rsidRDefault="001F5744" w:rsidP="00DC3498">
      <w:pPr>
        <w:spacing w:after="240" w:line="330" w:lineRule="atLeast"/>
        <w:jc w:val="center"/>
        <w:textAlignment w:val="baseline"/>
        <w:outlineLvl w:val="2"/>
        <w:rPr>
          <w:rFonts w:ascii="Times New Roman" w:eastAsia="Times New Roman" w:hAnsi="Times New Roman" w:cs="Times New Roman"/>
          <w:b/>
          <w:bCs/>
          <w:color w:val="444444"/>
          <w:sz w:val="24"/>
          <w:szCs w:val="24"/>
          <w:lang w:eastAsia="ru-RU"/>
        </w:rPr>
      </w:pPr>
    </w:p>
    <w:p w:rsidR="001F5744" w:rsidRPr="00060A13" w:rsidRDefault="001F5744" w:rsidP="00DC3498">
      <w:pPr>
        <w:spacing w:after="240" w:line="330" w:lineRule="atLeast"/>
        <w:jc w:val="center"/>
        <w:textAlignment w:val="baseline"/>
        <w:outlineLvl w:val="2"/>
        <w:rPr>
          <w:rFonts w:ascii="Times New Roman" w:eastAsia="Times New Roman" w:hAnsi="Times New Roman" w:cs="Times New Roman"/>
          <w:b/>
          <w:bCs/>
          <w:color w:val="444444"/>
          <w:sz w:val="24"/>
          <w:szCs w:val="24"/>
          <w:lang w:eastAsia="ru-RU"/>
        </w:rPr>
      </w:pPr>
    </w:p>
    <w:sectPr w:rsidR="001F5744" w:rsidRPr="00060A13" w:rsidSect="00182296">
      <w:pgSz w:w="11906" w:h="16838"/>
      <w:pgMar w:top="28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4114"/>
    <w:multiLevelType w:val="multilevel"/>
    <w:tmpl w:val="99062688"/>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113980"/>
    <w:multiLevelType w:val="multilevel"/>
    <w:tmpl w:val="545C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5F5E0D"/>
    <w:multiLevelType w:val="multilevel"/>
    <w:tmpl w:val="C83C21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EB7E3F"/>
    <w:multiLevelType w:val="multilevel"/>
    <w:tmpl w:val="2FA4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C6066E"/>
    <w:multiLevelType w:val="multilevel"/>
    <w:tmpl w:val="AFA4D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2F7BAC"/>
    <w:rsid w:val="0002214A"/>
    <w:rsid w:val="00060A13"/>
    <w:rsid w:val="000659B7"/>
    <w:rsid w:val="00066772"/>
    <w:rsid w:val="00086DBC"/>
    <w:rsid w:val="000918B0"/>
    <w:rsid w:val="000949B3"/>
    <w:rsid w:val="000B6E4F"/>
    <w:rsid w:val="000C423B"/>
    <w:rsid w:val="00115E1D"/>
    <w:rsid w:val="00142A5C"/>
    <w:rsid w:val="00182296"/>
    <w:rsid w:val="00196BF2"/>
    <w:rsid w:val="001A0DEA"/>
    <w:rsid w:val="001B426F"/>
    <w:rsid w:val="001C4C8C"/>
    <w:rsid w:val="001C549B"/>
    <w:rsid w:val="001F5744"/>
    <w:rsid w:val="00213502"/>
    <w:rsid w:val="002203D4"/>
    <w:rsid w:val="00237591"/>
    <w:rsid w:val="00262EE8"/>
    <w:rsid w:val="00283E26"/>
    <w:rsid w:val="002E622D"/>
    <w:rsid w:val="002E75B1"/>
    <w:rsid w:val="002F55CE"/>
    <w:rsid w:val="002F7BAC"/>
    <w:rsid w:val="0037330A"/>
    <w:rsid w:val="00373934"/>
    <w:rsid w:val="003B1589"/>
    <w:rsid w:val="003C3B3A"/>
    <w:rsid w:val="003D6842"/>
    <w:rsid w:val="00406238"/>
    <w:rsid w:val="0046699E"/>
    <w:rsid w:val="00484CEF"/>
    <w:rsid w:val="004D5D6C"/>
    <w:rsid w:val="004F2273"/>
    <w:rsid w:val="00502F56"/>
    <w:rsid w:val="00503A2B"/>
    <w:rsid w:val="005159F2"/>
    <w:rsid w:val="005375A2"/>
    <w:rsid w:val="005459A1"/>
    <w:rsid w:val="005811E3"/>
    <w:rsid w:val="00590EFE"/>
    <w:rsid w:val="00637CF6"/>
    <w:rsid w:val="00641C5C"/>
    <w:rsid w:val="007301DC"/>
    <w:rsid w:val="007310CA"/>
    <w:rsid w:val="007708BD"/>
    <w:rsid w:val="007A2E79"/>
    <w:rsid w:val="007A2EE8"/>
    <w:rsid w:val="007E38E7"/>
    <w:rsid w:val="00811AF7"/>
    <w:rsid w:val="008306E2"/>
    <w:rsid w:val="008451C7"/>
    <w:rsid w:val="00846E76"/>
    <w:rsid w:val="00872E9D"/>
    <w:rsid w:val="00883A7F"/>
    <w:rsid w:val="009070BC"/>
    <w:rsid w:val="009550E1"/>
    <w:rsid w:val="009653DC"/>
    <w:rsid w:val="00973C6C"/>
    <w:rsid w:val="009B718C"/>
    <w:rsid w:val="009E2C29"/>
    <w:rsid w:val="00A301AF"/>
    <w:rsid w:val="00A41C63"/>
    <w:rsid w:val="00A47953"/>
    <w:rsid w:val="00A62139"/>
    <w:rsid w:val="00A91696"/>
    <w:rsid w:val="00A949C5"/>
    <w:rsid w:val="00AA1B91"/>
    <w:rsid w:val="00B05A46"/>
    <w:rsid w:val="00B5153B"/>
    <w:rsid w:val="00B56EE3"/>
    <w:rsid w:val="00B57D20"/>
    <w:rsid w:val="00B72270"/>
    <w:rsid w:val="00BB5B81"/>
    <w:rsid w:val="00C35755"/>
    <w:rsid w:val="00C35A20"/>
    <w:rsid w:val="00C96063"/>
    <w:rsid w:val="00CA5C9E"/>
    <w:rsid w:val="00CB37F3"/>
    <w:rsid w:val="00CF4937"/>
    <w:rsid w:val="00D17ADA"/>
    <w:rsid w:val="00D346D8"/>
    <w:rsid w:val="00D41BFA"/>
    <w:rsid w:val="00D42D04"/>
    <w:rsid w:val="00D44C06"/>
    <w:rsid w:val="00D44CC8"/>
    <w:rsid w:val="00D902BC"/>
    <w:rsid w:val="00DA4380"/>
    <w:rsid w:val="00DB5546"/>
    <w:rsid w:val="00DC3498"/>
    <w:rsid w:val="00DE11F5"/>
    <w:rsid w:val="00E21FF6"/>
    <w:rsid w:val="00E25DC6"/>
    <w:rsid w:val="00E37D82"/>
    <w:rsid w:val="00E47F80"/>
    <w:rsid w:val="00E64599"/>
    <w:rsid w:val="00E958CF"/>
    <w:rsid w:val="00EB5745"/>
    <w:rsid w:val="00EB7D4B"/>
    <w:rsid w:val="00ED797B"/>
    <w:rsid w:val="00EF2227"/>
    <w:rsid w:val="00EF3900"/>
    <w:rsid w:val="00F06936"/>
    <w:rsid w:val="00F60C8F"/>
    <w:rsid w:val="00FA0E2C"/>
    <w:rsid w:val="00FF7A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139"/>
  </w:style>
  <w:style w:type="paragraph" w:styleId="1">
    <w:name w:val="heading 1"/>
    <w:basedOn w:val="a"/>
    <w:next w:val="a"/>
    <w:link w:val="10"/>
    <w:uiPriority w:val="9"/>
    <w:qFormat/>
    <w:rsid w:val="001F57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C34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34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3498"/>
    <w:rPr>
      <w:rFonts w:ascii="Tahoma" w:hAnsi="Tahoma" w:cs="Tahoma"/>
      <w:sz w:val="16"/>
      <w:szCs w:val="16"/>
    </w:rPr>
  </w:style>
  <w:style w:type="character" w:customStyle="1" w:styleId="20">
    <w:name w:val="Заголовок 2 Знак"/>
    <w:basedOn w:val="a0"/>
    <w:link w:val="2"/>
    <w:uiPriority w:val="9"/>
    <w:semiHidden/>
    <w:rsid w:val="00DC3498"/>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1F574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139"/>
  </w:style>
  <w:style w:type="paragraph" w:styleId="1">
    <w:name w:val="heading 1"/>
    <w:basedOn w:val="a"/>
    <w:next w:val="a"/>
    <w:link w:val="10"/>
    <w:uiPriority w:val="9"/>
    <w:qFormat/>
    <w:rsid w:val="001F57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C34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34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3498"/>
    <w:rPr>
      <w:rFonts w:ascii="Tahoma" w:hAnsi="Tahoma" w:cs="Tahoma"/>
      <w:sz w:val="16"/>
      <w:szCs w:val="16"/>
    </w:rPr>
  </w:style>
  <w:style w:type="character" w:customStyle="1" w:styleId="20">
    <w:name w:val="Заголовок 2 Знак"/>
    <w:basedOn w:val="a0"/>
    <w:link w:val="2"/>
    <w:uiPriority w:val="9"/>
    <w:semiHidden/>
    <w:rsid w:val="00DC3498"/>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1F57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024160">
      <w:bodyDiv w:val="1"/>
      <w:marLeft w:val="0"/>
      <w:marRight w:val="0"/>
      <w:marTop w:val="0"/>
      <w:marBottom w:val="0"/>
      <w:divBdr>
        <w:top w:val="none" w:sz="0" w:space="0" w:color="auto"/>
        <w:left w:val="none" w:sz="0" w:space="0" w:color="auto"/>
        <w:bottom w:val="none" w:sz="0" w:space="0" w:color="auto"/>
        <w:right w:val="none" w:sz="0" w:space="0" w:color="auto"/>
      </w:divBdr>
      <w:divsChild>
        <w:div w:id="1106341117">
          <w:marLeft w:val="0"/>
          <w:marRight w:val="0"/>
          <w:marTop w:val="0"/>
          <w:marBottom w:val="0"/>
          <w:divBdr>
            <w:top w:val="none" w:sz="0" w:space="0" w:color="auto"/>
            <w:left w:val="none" w:sz="0" w:space="0" w:color="auto"/>
            <w:bottom w:val="none" w:sz="0" w:space="0" w:color="auto"/>
            <w:right w:val="none" w:sz="0" w:space="0" w:color="auto"/>
          </w:divBdr>
          <w:divsChild>
            <w:div w:id="2022387383">
              <w:marLeft w:val="0"/>
              <w:marRight w:val="0"/>
              <w:marTop w:val="0"/>
              <w:marBottom w:val="0"/>
              <w:divBdr>
                <w:top w:val="none" w:sz="0" w:space="0" w:color="auto"/>
                <w:left w:val="none" w:sz="0" w:space="0" w:color="auto"/>
                <w:bottom w:val="none" w:sz="0" w:space="0" w:color="auto"/>
                <w:right w:val="none" w:sz="0" w:space="0" w:color="auto"/>
              </w:divBdr>
              <w:divsChild>
                <w:div w:id="247350006">
                  <w:marLeft w:val="0"/>
                  <w:marRight w:val="0"/>
                  <w:marTop w:val="0"/>
                  <w:marBottom w:val="0"/>
                  <w:divBdr>
                    <w:top w:val="none" w:sz="0" w:space="0" w:color="auto"/>
                    <w:left w:val="none" w:sz="0" w:space="0" w:color="auto"/>
                    <w:bottom w:val="none" w:sz="0" w:space="0" w:color="auto"/>
                    <w:right w:val="none" w:sz="0" w:space="0" w:color="auto"/>
                  </w:divBdr>
                  <w:divsChild>
                    <w:div w:id="149948914">
                      <w:marLeft w:val="0"/>
                      <w:marRight w:val="0"/>
                      <w:marTop w:val="0"/>
                      <w:marBottom w:val="0"/>
                      <w:divBdr>
                        <w:top w:val="none" w:sz="0" w:space="0" w:color="auto"/>
                        <w:left w:val="none" w:sz="0" w:space="0" w:color="auto"/>
                        <w:bottom w:val="none" w:sz="0" w:space="0" w:color="auto"/>
                        <w:right w:val="none" w:sz="0" w:space="0" w:color="auto"/>
                      </w:divBdr>
                      <w:divsChild>
                        <w:div w:id="753666055">
                          <w:marLeft w:val="0"/>
                          <w:marRight w:val="0"/>
                          <w:marTop w:val="0"/>
                          <w:marBottom w:val="0"/>
                          <w:divBdr>
                            <w:top w:val="none" w:sz="0" w:space="0" w:color="auto"/>
                            <w:left w:val="none" w:sz="0" w:space="0" w:color="auto"/>
                            <w:bottom w:val="none" w:sz="0" w:space="0" w:color="auto"/>
                            <w:right w:val="none" w:sz="0" w:space="0" w:color="auto"/>
                          </w:divBdr>
                          <w:divsChild>
                            <w:div w:id="2118601996">
                              <w:marLeft w:val="0"/>
                              <w:marRight w:val="0"/>
                              <w:marTop w:val="0"/>
                              <w:marBottom w:val="0"/>
                              <w:divBdr>
                                <w:top w:val="none" w:sz="0" w:space="0" w:color="auto"/>
                                <w:left w:val="none" w:sz="0" w:space="0" w:color="auto"/>
                                <w:bottom w:val="none" w:sz="0" w:space="0" w:color="auto"/>
                                <w:right w:val="none" w:sz="0" w:space="0" w:color="auto"/>
                              </w:divBdr>
                              <w:divsChild>
                                <w:div w:id="1571185714">
                                  <w:marLeft w:val="0"/>
                                  <w:marRight w:val="0"/>
                                  <w:marTop w:val="0"/>
                                  <w:marBottom w:val="0"/>
                                  <w:divBdr>
                                    <w:top w:val="none" w:sz="0" w:space="0" w:color="auto"/>
                                    <w:left w:val="none" w:sz="0" w:space="0" w:color="auto"/>
                                    <w:bottom w:val="none" w:sz="0" w:space="0" w:color="auto"/>
                                    <w:right w:val="none" w:sz="0" w:space="0" w:color="auto"/>
                                  </w:divBdr>
                                  <w:divsChild>
                                    <w:div w:id="87972584">
                                      <w:marLeft w:val="0"/>
                                      <w:marRight w:val="0"/>
                                      <w:marTop w:val="0"/>
                                      <w:marBottom w:val="0"/>
                                      <w:divBdr>
                                        <w:top w:val="none" w:sz="0" w:space="0" w:color="auto"/>
                                        <w:left w:val="none" w:sz="0" w:space="0" w:color="auto"/>
                                        <w:bottom w:val="none" w:sz="0" w:space="0" w:color="auto"/>
                                        <w:right w:val="none" w:sz="0" w:space="0" w:color="auto"/>
                                      </w:divBdr>
                                      <w:divsChild>
                                        <w:div w:id="155610029">
                                          <w:marLeft w:val="0"/>
                                          <w:marRight w:val="0"/>
                                          <w:marTop w:val="0"/>
                                          <w:marBottom w:val="0"/>
                                          <w:divBdr>
                                            <w:top w:val="none" w:sz="0" w:space="0" w:color="auto"/>
                                            <w:left w:val="none" w:sz="0" w:space="0" w:color="auto"/>
                                            <w:bottom w:val="none" w:sz="0" w:space="0" w:color="auto"/>
                                            <w:right w:val="none" w:sz="0" w:space="0" w:color="auto"/>
                                          </w:divBdr>
                                        </w:div>
                                        <w:div w:id="1421563957">
                                          <w:marLeft w:val="0"/>
                                          <w:marRight w:val="0"/>
                                          <w:marTop w:val="0"/>
                                          <w:marBottom w:val="0"/>
                                          <w:divBdr>
                                            <w:top w:val="none" w:sz="0" w:space="0" w:color="auto"/>
                                            <w:left w:val="none" w:sz="0" w:space="0" w:color="auto"/>
                                            <w:bottom w:val="none" w:sz="0" w:space="0" w:color="auto"/>
                                            <w:right w:val="none" w:sz="0" w:space="0" w:color="auto"/>
                                          </w:divBdr>
                                          <w:divsChild>
                                            <w:div w:id="5064486">
                                              <w:marLeft w:val="0"/>
                                              <w:marRight w:val="0"/>
                                              <w:marTop w:val="0"/>
                                              <w:marBottom w:val="0"/>
                                              <w:divBdr>
                                                <w:top w:val="none" w:sz="0" w:space="0" w:color="auto"/>
                                                <w:left w:val="none" w:sz="0" w:space="0" w:color="auto"/>
                                                <w:bottom w:val="none" w:sz="0" w:space="0" w:color="auto"/>
                                                <w:right w:val="none" w:sz="0" w:space="0" w:color="auto"/>
                                              </w:divBdr>
                                              <w:divsChild>
                                                <w:div w:id="617218758">
                                                  <w:marLeft w:val="0"/>
                                                  <w:marRight w:val="0"/>
                                                  <w:marTop w:val="0"/>
                                                  <w:marBottom w:val="0"/>
                                                  <w:divBdr>
                                                    <w:top w:val="none" w:sz="0" w:space="0" w:color="auto"/>
                                                    <w:left w:val="none" w:sz="0" w:space="0" w:color="auto"/>
                                                    <w:bottom w:val="none" w:sz="0" w:space="0" w:color="auto"/>
                                                    <w:right w:val="none" w:sz="0" w:space="0" w:color="auto"/>
                                                  </w:divBdr>
                                                  <w:divsChild>
                                                    <w:div w:id="1267688151">
                                                      <w:marLeft w:val="0"/>
                                                      <w:marRight w:val="0"/>
                                                      <w:marTop w:val="0"/>
                                                      <w:marBottom w:val="0"/>
                                                      <w:divBdr>
                                                        <w:top w:val="none" w:sz="0" w:space="0" w:color="auto"/>
                                                        <w:left w:val="none" w:sz="0" w:space="0" w:color="auto"/>
                                                        <w:bottom w:val="none" w:sz="0" w:space="0" w:color="auto"/>
                                                        <w:right w:val="none" w:sz="0" w:space="0" w:color="auto"/>
                                                      </w:divBdr>
                                                    </w:div>
                                                    <w:div w:id="191651491">
                                                      <w:marLeft w:val="0"/>
                                                      <w:marRight w:val="0"/>
                                                      <w:marTop w:val="0"/>
                                                      <w:marBottom w:val="0"/>
                                                      <w:divBdr>
                                                        <w:top w:val="none" w:sz="0" w:space="0" w:color="auto"/>
                                                        <w:left w:val="none" w:sz="0" w:space="0" w:color="auto"/>
                                                        <w:bottom w:val="none" w:sz="0" w:space="0" w:color="auto"/>
                                                        <w:right w:val="none" w:sz="0" w:space="0" w:color="auto"/>
                                                      </w:divBdr>
                                                      <w:divsChild>
                                                        <w:div w:id="886725329">
                                                          <w:marLeft w:val="0"/>
                                                          <w:marRight w:val="0"/>
                                                          <w:marTop w:val="0"/>
                                                          <w:marBottom w:val="0"/>
                                                          <w:divBdr>
                                                            <w:top w:val="none" w:sz="0" w:space="0" w:color="auto"/>
                                                            <w:left w:val="none" w:sz="0" w:space="0" w:color="auto"/>
                                                            <w:bottom w:val="none" w:sz="0" w:space="0" w:color="auto"/>
                                                            <w:right w:val="none" w:sz="0" w:space="0" w:color="auto"/>
                                                          </w:divBdr>
                                                        </w:div>
                                                        <w:div w:id="18084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329984">
                                              <w:marLeft w:val="0"/>
                                              <w:marRight w:val="0"/>
                                              <w:marTop w:val="0"/>
                                              <w:marBottom w:val="0"/>
                                              <w:divBdr>
                                                <w:top w:val="none" w:sz="0" w:space="0" w:color="auto"/>
                                                <w:left w:val="none" w:sz="0" w:space="0" w:color="auto"/>
                                                <w:bottom w:val="none" w:sz="0" w:space="0" w:color="auto"/>
                                                <w:right w:val="none" w:sz="0" w:space="0" w:color="auto"/>
                                              </w:divBdr>
                                              <w:divsChild>
                                                <w:div w:id="336348778">
                                                  <w:marLeft w:val="3120"/>
                                                  <w:marRight w:val="0"/>
                                                  <w:marTop w:val="0"/>
                                                  <w:marBottom w:val="0"/>
                                                  <w:divBdr>
                                                    <w:top w:val="none" w:sz="0" w:space="0" w:color="auto"/>
                                                    <w:left w:val="none" w:sz="0" w:space="0" w:color="auto"/>
                                                    <w:bottom w:val="none" w:sz="0" w:space="0" w:color="auto"/>
                                                    <w:right w:val="none" w:sz="0" w:space="0" w:color="auto"/>
                                                  </w:divBdr>
                                                </w:div>
                                              </w:divsChild>
                                            </w:div>
                                          </w:divsChild>
                                        </w:div>
                                        <w:div w:id="1320696062">
                                          <w:marLeft w:val="0"/>
                                          <w:marRight w:val="0"/>
                                          <w:marTop w:val="0"/>
                                          <w:marBottom w:val="0"/>
                                          <w:divBdr>
                                            <w:top w:val="none" w:sz="0" w:space="0" w:color="auto"/>
                                            <w:left w:val="none" w:sz="0" w:space="0" w:color="auto"/>
                                            <w:bottom w:val="none" w:sz="0" w:space="0" w:color="auto"/>
                                            <w:right w:val="none" w:sz="0" w:space="0" w:color="auto"/>
                                          </w:divBdr>
                                          <w:divsChild>
                                            <w:div w:id="1540514835">
                                              <w:marLeft w:val="0"/>
                                              <w:marRight w:val="0"/>
                                              <w:marTop w:val="0"/>
                                              <w:marBottom w:val="0"/>
                                              <w:divBdr>
                                                <w:top w:val="none" w:sz="0" w:space="0" w:color="auto"/>
                                                <w:left w:val="none" w:sz="0" w:space="0" w:color="auto"/>
                                                <w:bottom w:val="none" w:sz="0" w:space="0" w:color="auto"/>
                                                <w:right w:val="none" w:sz="0" w:space="0" w:color="auto"/>
                                              </w:divBdr>
                                              <w:divsChild>
                                                <w:div w:id="50116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75965">
                                      <w:marLeft w:val="0"/>
                                      <w:marRight w:val="0"/>
                                      <w:marTop w:val="0"/>
                                      <w:marBottom w:val="0"/>
                                      <w:divBdr>
                                        <w:top w:val="none" w:sz="0" w:space="0" w:color="auto"/>
                                        <w:left w:val="none" w:sz="0" w:space="0" w:color="auto"/>
                                        <w:bottom w:val="none" w:sz="0" w:space="0" w:color="auto"/>
                                        <w:right w:val="none" w:sz="0" w:space="0" w:color="auto"/>
                                      </w:divBdr>
                                      <w:divsChild>
                                        <w:div w:id="1501389096">
                                          <w:marLeft w:val="0"/>
                                          <w:marRight w:val="0"/>
                                          <w:marTop w:val="0"/>
                                          <w:marBottom w:val="0"/>
                                          <w:divBdr>
                                            <w:top w:val="none" w:sz="0" w:space="0" w:color="auto"/>
                                            <w:left w:val="none" w:sz="0" w:space="0" w:color="auto"/>
                                            <w:bottom w:val="none" w:sz="0" w:space="0" w:color="auto"/>
                                            <w:right w:val="none" w:sz="0" w:space="0" w:color="auto"/>
                                          </w:divBdr>
                                        </w:div>
                                        <w:div w:id="58751241">
                                          <w:marLeft w:val="0"/>
                                          <w:marRight w:val="0"/>
                                          <w:marTop w:val="0"/>
                                          <w:marBottom w:val="0"/>
                                          <w:divBdr>
                                            <w:top w:val="none" w:sz="0" w:space="0" w:color="auto"/>
                                            <w:left w:val="none" w:sz="0" w:space="0" w:color="auto"/>
                                            <w:bottom w:val="none" w:sz="0" w:space="0" w:color="auto"/>
                                            <w:right w:val="none" w:sz="0" w:space="0" w:color="auto"/>
                                          </w:divBdr>
                                          <w:divsChild>
                                            <w:div w:id="1152673442">
                                              <w:marLeft w:val="0"/>
                                              <w:marRight w:val="0"/>
                                              <w:marTop w:val="0"/>
                                              <w:marBottom w:val="0"/>
                                              <w:divBdr>
                                                <w:top w:val="none" w:sz="0" w:space="0" w:color="auto"/>
                                                <w:left w:val="none" w:sz="0" w:space="0" w:color="auto"/>
                                                <w:bottom w:val="single" w:sz="6" w:space="0" w:color="EBEBEB"/>
                                                <w:right w:val="none" w:sz="0" w:space="0" w:color="auto"/>
                                              </w:divBdr>
                                              <w:divsChild>
                                                <w:div w:id="2104766596">
                                                  <w:marLeft w:val="0"/>
                                                  <w:marRight w:val="0"/>
                                                  <w:marTop w:val="0"/>
                                                  <w:marBottom w:val="0"/>
                                                  <w:divBdr>
                                                    <w:top w:val="none" w:sz="0" w:space="0" w:color="auto"/>
                                                    <w:left w:val="none" w:sz="0" w:space="0" w:color="auto"/>
                                                    <w:bottom w:val="none" w:sz="0" w:space="0" w:color="auto"/>
                                                    <w:right w:val="single" w:sz="6" w:space="0" w:color="EBEBEB"/>
                                                  </w:divBdr>
                                                  <w:divsChild>
                                                    <w:div w:id="1774090769">
                                                      <w:marLeft w:val="0"/>
                                                      <w:marRight w:val="0"/>
                                                      <w:marTop w:val="0"/>
                                                      <w:marBottom w:val="0"/>
                                                      <w:divBdr>
                                                        <w:top w:val="none" w:sz="0" w:space="0" w:color="auto"/>
                                                        <w:left w:val="none" w:sz="0" w:space="0" w:color="auto"/>
                                                        <w:bottom w:val="none" w:sz="0" w:space="0" w:color="auto"/>
                                                        <w:right w:val="none" w:sz="0" w:space="0" w:color="auto"/>
                                                      </w:divBdr>
                                                      <w:divsChild>
                                                        <w:div w:id="1900627692">
                                                          <w:marLeft w:val="0"/>
                                                          <w:marRight w:val="0"/>
                                                          <w:marTop w:val="0"/>
                                                          <w:marBottom w:val="0"/>
                                                          <w:divBdr>
                                                            <w:top w:val="none" w:sz="0" w:space="0" w:color="auto"/>
                                                            <w:left w:val="none" w:sz="0" w:space="0" w:color="auto"/>
                                                            <w:bottom w:val="none" w:sz="0" w:space="0" w:color="auto"/>
                                                            <w:right w:val="none" w:sz="0" w:space="0" w:color="auto"/>
                                                          </w:divBdr>
                                                          <w:divsChild>
                                                            <w:div w:id="1892426065">
                                                              <w:marLeft w:val="0"/>
                                                              <w:marRight w:val="0"/>
                                                              <w:marTop w:val="0"/>
                                                              <w:marBottom w:val="0"/>
                                                              <w:divBdr>
                                                                <w:top w:val="none" w:sz="0" w:space="0" w:color="auto"/>
                                                                <w:left w:val="none" w:sz="0" w:space="0" w:color="auto"/>
                                                                <w:bottom w:val="none" w:sz="0" w:space="0" w:color="auto"/>
                                                                <w:right w:val="none" w:sz="0" w:space="0" w:color="auto"/>
                                                              </w:divBdr>
                                                            </w:div>
                                                            <w:div w:id="60647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14564">
                                                  <w:marLeft w:val="0"/>
                                                  <w:marRight w:val="0"/>
                                                  <w:marTop w:val="0"/>
                                                  <w:marBottom w:val="0"/>
                                                  <w:divBdr>
                                                    <w:top w:val="none" w:sz="0" w:space="0" w:color="auto"/>
                                                    <w:left w:val="none" w:sz="0" w:space="0" w:color="auto"/>
                                                    <w:bottom w:val="none" w:sz="0" w:space="0" w:color="auto"/>
                                                    <w:right w:val="single" w:sz="6" w:space="0" w:color="EBEBEB"/>
                                                  </w:divBdr>
                                                  <w:divsChild>
                                                    <w:div w:id="1247957751">
                                                      <w:marLeft w:val="0"/>
                                                      <w:marRight w:val="0"/>
                                                      <w:marTop w:val="0"/>
                                                      <w:marBottom w:val="0"/>
                                                      <w:divBdr>
                                                        <w:top w:val="none" w:sz="0" w:space="0" w:color="auto"/>
                                                        <w:left w:val="none" w:sz="0" w:space="0" w:color="auto"/>
                                                        <w:bottom w:val="none" w:sz="0" w:space="0" w:color="auto"/>
                                                        <w:right w:val="none" w:sz="0" w:space="0" w:color="auto"/>
                                                      </w:divBdr>
                                                      <w:divsChild>
                                                        <w:div w:id="10658386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131313941">
                                                  <w:marLeft w:val="0"/>
                                                  <w:marRight w:val="0"/>
                                                  <w:marTop w:val="0"/>
                                                  <w:marBottom w:val="0"/>
                                                  <w:divBdr>
                                                    <w:top w:val="none" w:sz="0" w:space="0" w:color="auto"/>
                                                    <w:left w:val="single" w:sz="6" w:space="0" w:color="EBEBEB"/>
                                                    <w:bottom w:val="none" w:sz="0" w:space="0" w:color="auto"/>
                                                    <w:right w:val="none" w:sz="0" w:space="0" w:color="auto"/>
                                                  </w:divBdr>
                                                </w:div>
                                              </w:divsChild>
                                            </w:div>
                                          </w:divsChild>
                                        </w:div>
                                      </w:divsChild>
                                    </w:div>
                                  </w:divsChild>
                                </w:div>
                              </w:divsChild>
                            </w:div>
                            <w:div w:id="1433939932">
                              <w:marLeft w:val="0"/>
                              <w:marRight w:val="0"/>
                              <w:marTop w:val="0"/>
                              <w:marBottom w:val="0"/>
                              <w:divBdr>
                                <w:top w:val="none" w:sz="0" w:space="0" w:color="auto"/>
                                <w:left w:val="none" w:sz="0" w:space="0" w:color="auto"/>
                                <w:bottom w:val="none" w:sz="0" w:space="0" w:color="auto"/>
                                <w:right w:val="none" w:sz="0" w:space="0" w:color="auto"/>
                              </w:divBdr>
                              <w:divsChild>
                                <w:div w:id="1075472674">
                                  <w:marLeft w:val="0"/>
                                  <w:marRight w:val="0"/>
                                  <w:marTop w:val="0"/>
                                  <w:marBottom w:val="0"/>
                                  <w:divBdr>
                                    <w:top w:val="none" w:sz="0" w:space="0" w:color="auto"/>
                                    <w:left w:val="none" w:sz="0" w:space="0" w:color="auto"/>
                                    <w:bottom w:val="none" w:sz="0" w:space="0" w:color="auto"/>
                                    <w:right w:val="none" w:sz="0" w:space="0" w:color="auto"/>
                                  </w:divBdr>
                                  <w:divsChild>
                                    <w:div w:id="119153898">
                                      <w:marLeft w:val="0"/>
                                      <w:marRight w:val="0"/>
                                      <w:marTop w:val="0"/>
                                      <w:marBottom w:val="0"/>
                                      <w:divBdr>
                                        <w:top w:val="none" w:sz="0" w:space="0" w:color="auto"/>
                                        <w:left w:val="none" w:sz="0" w:space="0" w:color="auto"/>
                                        <w:bottom w:val="none" w:sz="0" w:space="0" w:color="auto"/>
                                        <w:right w:val="none" w:sz="0" w:space="0" w:color="auto"/>
                                      </w:divBdr>
                                      <w:divsChild>
                                        <w:div w:id="1449935169">
                                          <w:marLeft w:val="0"/>
                                          <w:marRight w:val="0"/>
                                          <w:marTop w:val="0"/>
                                          <w:marBottom w:val="0"/>
                                          <w:divBdr>
                                            <w:top w:val="none" w:sz="0" w:space="0" w:color="auto"/>
                                            <w:left w:val="none" w:sz="0" w:space="0" w:color="auto"/>
                                            <w:bottom w:val="none" w:sz="0" w:space="0" w:color="auto"/>
                                            <w:right w:val="none" w:sz="0" w:space="0" w:color="auto"/>
                                          </w:divBdr>
                                          <w:divsChild>
                                            <w:div w:id="1049961867">
                                              <w:marLeft w:val="0"/>
                                              <w:marRight w:val="0"/>
                                              <w:marTop w:val="0"/>
                                              <w:marBottom w:val="0"/>
                                              <w:divBdr>
                                                <w:top w:val="none" w:sz="0" w:space="0" w:color="auto"/>
                                                <w:left w:val="none" w:sz="0" w:space="0" w:color="auto"/>
                                                <w:bottom w:val="none" w:sz="0" w:space="0" w:color="auto"/>
                                                <w:right w:val="none" w:sz="0" w:space="0" w:color="auto"/>
                                              </w:divBdr>
                                              <w:divsChild>
                                                <w:div w:id="82726592">
                                                  <w:marLeft w:val="0"/>
                                                  <w:marRight w:val="0"/>
                                                  <w:marTop w:val="0"/>
                                                  <w:marBottom w:val="0"/>
                                                  <w:divBdr>
                                                    <w:top w:val="none" w:sz="0" w:space="0" w:color="auto"/>
                                                    <w:left w:val="none" w:sz="0" w:space="0" w:color="auto"/>
                                                    <w:bottom w:val="none" w:sz="0" w:space="0" w:color="auto"/>
                                                    <w:right w:val="none" w:sz="0" w:space="0" w:color="auto"/>
                                                  </w:divBdr>
                                                  <w:divsChild>
                                                    <w:div w:id="2009402419">
                                                      <w:marLeft w:val="0"/>
                                                      <w:marRight w:val="0"/>
                                                      <w:marTop w:val="0"/>
                                                      <w:marBottom w:val="0"/>
                                                      <w:divBdr>
                                                        <w:top w:val="none" w:sz="0" w:space="0" w:color="auto"/>
                                                        <w:left w:val="none" w:sz="0" w:space="0" w:color="auto"/>
                                                        <w:bottom w:val="none" w:sz="0" w:space="0" w:color="auto"/>
                                                        <w:right w:val="none" w:sz="0" w:space="0" w:color="auto"/>
                                                      </w:divBdr>
                                                      <w:divsChild>
                                                        <w:div w:id="1998142064">
                                                          <w:marLeft w:val="6713"/>
                                                          <w:marRight w:val="0"/>
                                                          <w:marTop w:val="0"/>
                                                          <w:marBottom w:val="0"/>
                                                          <w:divBdr>
                                                            <w:top w:val="none" w:sz="0" w:space="0" w:color="auto"/>
                                                            <w:left w:val="none" w:sz="0" w:space="0" w:color="auto"/>
                                                            <w:bottom w:val="none" w:sz="0" w:space="0" w:color="auto"/>
                                                            <w:right w:val="none" w:sz="0" w:space="0" w:color="auto"/>
                                                          </w:divBdr>
                                                          <w:divsChild>
                                                            <w:div w:id="1696226607">
                                                              <w:marLeft w:val="0"/>
                                                              <w:marRight w:val="0"/>
                                                              <w:marTop w:val="0"/>
                                                              <w:marBottom w:val="0"/>
                                                              <w:divBdr>
                                                                <w:top w:val="none" w:sz="0" w:space="0" w:color="auto"/>
                                                                <w:left w:val="none" w:sz="0" w:space="0" w:color="auto"/>
                                                                <w:bottom w:val="none" w:sz="0" w:space="0" w:color="auto"/>
                                                                <w:right w:val="none" w:sz="0" w:space="0" w:color="auto"/>
                                                              </w:divBdr>
                                                              <w:divsChild>
                                                                <w:div w:id="1596160370">
                                                                  <w:marLeft w:val="0"/>
                                                                  <w:marRight w:val="300"/>
                                                                  <w:marTop w:val="0"/>
                                                                  <w:marBottom w:val="0"/>
                                                                  <w:divBdr>
                                                                    <w:top w:val="none" w:sz="0" w:space="0" w:color="auto"/>
                                                                    <w:left w:val="none" w:sz="0" w:space="0" w:color="auto"/>
                                                                    <w:bottom w:val="none" w:sz="0" w:space="0" w:color="auto"/>
                                                                    <w:right w:val="none" w:sz="0" w:space="0" w:color="auto"/>
                                                                  </w:divBdr>
                                                                </w:div>
                                                                <w:div w:id="948389370">
                                                                  <w:marLeft w:val="0"/>
                                                                  <w:marRight w:val="0"/>
                                                                  <w:marTop w:val="0"/>
                                                                  <w:marBottom w:val="0"/>
                                                                  <w:divBdr>
                                                                    <w:top w:val="none" w:sz="0" w:space="0" w:color="auto"/>
                                                                    <w:left w:val="none" w:sz="0" w:space="0" w:color="auto"/>
                                                                    <w:bottom w:val="none" w:sz="0" w:space="0" w:color="auto"/>
                                                                    <w:right w:val="none" w:sz="0" w:space="0" w:color="auto"/>
                                                                  </w:divBdr>
                                                                </w:div>
                                                                <w:div w:id="540942895">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384511">
                                                  <w:marLeft w:val="0"/>
                                                  <w:marRight w:val="0"/>
                                                  <w:marTop w:val="0"/>
                                                  <w:marBottom w:val="0"/>
                                                  <w:divBdr>
                                                    <w:top w:val="none" w:sz="0" w:space="0" w:color="auto"/>
                                                    <w:left w:val="none" w:sz="0" w:space="0" w:color="auto"/>
                                                    <w:bottom w:val="none" w:sz="0" w:space="0" w:color="auto"/>
                                                    <w:right w:val="none" w:sz="0" w:space="0" w:color="auto"/>
                                                  </w:divBdr>
                                                  <w:divsChild>
                                                    <w:div w:id="1032148253">
                                                      <w:marLeft w:val="0"/>
                                                      <w:marRight w:val="0"/>
                                                      <w:marTop w:val="0"/>
                                                      <w:marBottom w:val="0"/>
                                                      <w:divBdr>
                                                        <w:top w:val="none" w:sz="0" w:space="0" w:color="auto"/>
                                                        <w:left w:val="none" w:sz="0" w:space="0" w:color="auto"/>
                                                        <w:bottom w:val="none" w:sz="0" w:space="0" w:color="auto"/>
                                                        <w:right w:val="none" w:sz="0" w:space="0" w:color="auto"/>
                                                      </w:divBdr>
                                                      <w:divsChild>
                                                        <w:div w:id="907039271">
                                                          <w:marLeft w:val="0"/>
                                                          <w:marRight w:val="0"/>
                                                          <w:marTop w:val="0"/>
                                                          <w:marBottom w:val="0"/>
                                                          <w:divBdr>
                                                            <w:top w:val="none" w:sz="0" w:space="0" w:color="auto"/>
                                                            <w:left w:val="none" w:sz="0" w:space="0" w:color="auto"/>
                                                            <w:bottom w:val="none" w:sz="0" w:space="0" w:color="auto"/>
                                                            <w:right w:val="none" w:sz="0" w:space="0" w:color="auto"/>
                                                          </w:divBdr>
                                                          <w:divsChild>
                                                            <w:div w:id="1781489606">
                                                              <w:marLeft w:val="0"/>
                                                              <w:marRight w:val="0"/>
                                                              <w:marTop w:val="0"/>
                                                              <w:marBottom w:val="0"/>
                                                              <w:divBdr>
                                                                <w:top w:val="none" w:sz="0" w:space="0" w:color="auto"/>
                                                                <w:left w:val="none" w:sz="0" w:space="0" w:color="auto"/>
                                                                <w:bottom w:val="none" w:sz="0" w:space="0" w:color="auto"/>
                                                                <w:right w:val="none" w:sz="0" w:space="0" w:color="auto"/>
                                                              </w:divBdr>
                                                              <w:divsChild>
                                                                <w:div w:id="1857963115">
                                                                  <w:marLeft w:val="0"/>
                                                                  <w:marRight w:val="0"/>
                                                                  <w:marTop w:val="0"/>
                                                                  <w:marBottom w:val="0"/>
                                                                  <w:divBdr>
                                                                    <w:top w:val="none" w:sz="0" w:space="0" w:color="auto"/>
                                                                    <w:left w:val="none" w:sz="0" w:space="0" w:color="auto"/>
                                                                    <w:bottom w:val="none" w:sz="0" w:space="0" w:color="auto"/>
                                                                    <w:right w:val="none" w:sz="0" w:space="0" w:color="auto"/>
                                                                  </w:divBdr>
                                                                  <w:divsChild>
                                                                    <w:div w:id="90533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06803">
                                                              <w:marLeft w:val="0"/>
                                                              <w:marRight w:val="0"/>
                                                              <w:marTop w:val="0"/>
                                                              <w:marBottom w:val="0"/>
                                                              <w:divBdr>
                                                                <w:top w:val="none" w:sz="0" w:space="0" w:color="auto"/>
                                                                <w:left w:val="none" w:sz="0" w:space="0" w:color="auto"/>
                                                                <w:bottom w:val="none" w:sz="0" w:space="0" w:color="auto"/>
                                                                <w:right w:val="none" w:sz="0" w:space="0" w:color="auto"/>
                                                              </w:divBdr>
                                                              <w:divsChild>
                                                                <w:div w:id="885481935">
                                                                  <w:marLeft w:val="0"/>
                                                                  <w:marRight w:val="0"/>
                                                                  <w:marTop w:val="0"/>
                                                                  <w:marBottom w:val="0"/>
                                                                  <w:divBdr>
                                                                    <w:top w:val="none" w:sz="0" w:space="0" w:color="auto"/>
                                                                    <w:left w:val="none" w:sz="0" w:space="0" w:color="auto"/>
                                                                    <w:bottom w:val="none" w:sz="0" w:space="0" w:color="auto"/>
                                                                    <w:right w:val="none" w:sz="0" w:space="0" w:color="auto"/>
                                                                  </w:divBdr>
                                                                  <w:divsChild>
                                                                    <w:div w:id="1943415525">
                                                                      <w:marLeft w:val="0"/>
                                                                      <w:marRight w:val="0"/>
                                                                      <w:marTop w:val="0"/>
                                                                      <w:marBottom w:val="0"/>
                                                                      <w:divBdr>
                                                                        <w:top w:val="none" w:sz="0" w:space="0" w:color="auto"/>
                                                                        <w:left w:val="none" w:sz="0" w:space="0" w:color="auto"/>
                                                                        <w:bottom w:val="none" w:sz="0" w:space="0" w:color="auto"/>
                                                                        <w:right w:val="none" w:sz="0" w:space="0" w:color="auto"/>
                                                                      </w:divBdr>
                                                                      <w:divsChild>
                                                                        <w:div w:id="1293294649">
                                                                          <w:marLeft w:val="0"/>
                                                                          <w:marRight w:val="0"/>
                                                                          <w:marTop w:val="0"/>
                                                                          <w:marBottom w:val="0"/>
                                                                          <w:divBdr>
                                                                            <w:top w:val="none" w:sz="0" w:space="0" w:color="auto"/>
                                                                            <w:left w:val="none" w:sz="0" w:space="0" w:color="auto"/>
                                                                            <w:bottom w:val="none" w:sz="0" w:space="0" w:color="auto"/>
                                                                            <w:right w:val="none" w:sz="0" w:space="0" w:color="auto"/>
                                                                          </w:divBdr>
                                                                        </w:div>
                                                                        <w:div w:id="1042828562">
                                                                          <w:marLeft w:val="0"/>
                                                                          <w:marRight w:val="0"/>
                                                                          <w:marTop w:val="0"/>
                                                                          <w:marBottom w:val="0"/>
                                                                          <w:divBdr>
                                                                            <w:top w:val="none" w:sz="0" w:space="0" w:color="auto"/>
                                                                            <w:left w:val="none" w:sz="0" w:space="0" w:color="auto"/>
                                                                            <w:bottom w:val="none" w:sz="0" w:space="0" w:color="auto"/>
                                                                            <w:right w:val="none" w:sz="0" w:space="0" w:color="auto"/>
                                                                          </w:divBdr>
                                                                        </w:div>
                                                                        <w:div w:id="1255555548">
                                                                          <w:marLeft w:val="0"/>
                                                                          <w:marRight w:val="0"/>
                                                                          <w:marTop w:val="0"/>
                                                                          <w:marBottom w:val="0"/>
                                                                          <w:divBdr>
                                                                            <w:top w:val="none" w:sz="0" w:space="0" w:color="auto"/>
                                                                            <w:left w:val="none" w:sz="0" w:space="0" w:color="auto"/>
                                                                            <w:bottom w:val="none" w:sz="0" w:space="0" w:color="auto"/>
                                                                            <w:right w:val="none" w:sz="0" w:space="0" w:color="auto"/>
                                                                          </w:divBdr>
                                                                        </w:div>
                                                                        <w:div w:id="1067649979">
                                                                          <w:marLeft w:val="0"/>
                                                                          <w:marRight w:val="0"/>
                                                                          <w:marTop w:val="0"/>
                                                                          <w:marBottom w:val="0"/>
                                                                          <w:divBdr>
                                                                            <w:top w:val="none" w:sz="0" w:space="0" w:color="auto"/>
                                                                            <w:left w:val="none" w:sz="0" w:space="0" w:color="auto"/>
                                                                            <w:bottom w:val="none" w:sz="0" w:space="0" w:color="auto"/>
                                                                            <w:right w:val="none" w:sz="0" w:space="0" w:color="auto"/>
                                                                          </w:divBdr>
                                                                        </w:div>
                                                                        <w:div w:id="479346895">
                                                                          <w:marLeft w:val="0"/>
                                                                          <w:marRight w:val="0"/>
                                                                          <w:marTop w:val="0"/>
                                                                          <w:marBottom w:val="0"/>
                                                                          <w:divBdr>
                                                                            <w:top w:val="none" w:sz="0" w:space="0" w:color="auto"/>
                                                                            <w:left w:val="none" w:sz="0" w:space="0" w:color="auto"/>
                                                                            <w:bottom w:val="none" w:sz="0" w:space="0" w:color="auto"/>
                                                                            <w:right w:val="none" w:sz="0" w:space="0" w:color="auto"/>
                                                                          </w:divBdr>
                                                                        </w:div>
                                                                        <w:div w:id="1467163427">
                                                                          <w:marLeft w:val="0"/>
                                                                          <w:marRight w:val="0"/>
                                                                          <w:marTop w:val="0"/>
                                                                          <w:marBottom w:val="0"/>
                                                                          <w:divBdr>
                                                                            <w:top w:val="none" w:sz="0" w:space="0" w:color="auto"/>
                                                                            <w:left w:val="none" w:sz="0" w:space="0" w:color="auto"/>
                                                                            <w:bottom w:val="none" w:sz="0" w:space="0" w:color="auto"/>
                                                                            <w:right w:val="none" w:sz="0" w:space="0" w:color="auto"/>
                                                                          </w:divBdr>
                                                                        </w:div>
                                                                        <w:div w:id="2146772276">
                                                                          <w:marLeft w:val="0"/>
                                                                          <w:marRight w:val="0"/>
                                                                          <w:marTop w:val="0"/>
                                                                          <w:marBottom w:val="0"/>
                                                                          <w:divBdr>
                                                                            <w:top w:val="none" w:sz="0" w:space="0" w:color="auto"/>
                                                                            <w:left w:val="none" w:sz="0" w:space="0" w:color="auto"/>
                                                                            <w:bottom w:val="none" w:sz="0" w:space="0" w:color="auto"/>
                                                                            <w:right w:val="none" w:sz="0" w:space="0" w:color="auto"/>
                                                                          </w:divBdr>
                                                                        </w:div>
                                                                        <w:div w:id="1236210140">
                                                                          <w:marLeft w:val="0"/>
                                                                          <w:marRight w:val="0"/>
                                                                          <w:marTop w:val="0"/>
                                                                          <w:marBottom w:val="0"/>
                                                                          <w:divBdr>
                                                                            <w:top w:val="none" w:sz="0" w:space="0" w:color="auto"/>
                                                                            <w:left w:val="none" w:sz="0" w:space="0" w:color="auto"/>
                                                                            <w:bottom w:val="none" w:sz="0" w:space="0" w:color="auto"/>
                                                                            <w:right w:val="none" w:sz="0" w:space="0" w:color="auto"/>
                                                                          </w:divBdr>
                                                                        </w:div>
                                                                        <w:div w:id="1144657875">
                                                                          <w:marLeft w:val="0"/>
                                                                          <w:marRight w:val="0"/>
                                                                          <w:marTop w:val="0"/>
                                                                          <w:marBottom w:val="0"/>
                                                                          <w:divBdr>
                                                                            <w:top w:val="none" w:sz="0" w:space="0" w:color="auto"/>
                                                                            <w:left w:val="none" w:sz="0" w:space="0" w:color="auto"/>
                                                                            <w:bottom w:val="none" w:sz="0" w:space="0" w:color="auto"/>
                                                                            <w:right w:val="none" w:sz="0" w:space="0" w:color="auto"/>
                                                                          </w:divBdr>
                                                                        </w:div>
                                                                        <w:div w:id="146283798">
                                                                          <w:marLeft w:val="0"/>
                                                                          <w:marRight w:val="0"/>
                                                                          <w:marTop w:val="0"/>
                                                                          <w:marBottom w:val="0"/>
                                                                          <w:divBdr>
                                                                            <w:top w:val="none" w:sz="0" w:space="0" w:color="auto"/>
                                                                            <w:left w:val="none" w:sz="0" w:space="0" w:color="auto"/>
                                                                            <w:bottom w:val="none" w:sz="0" w:space="0" w:color="auto"/>
                                                                            <w:right w:val="none" w:sz="0" w:space="0" w:color="auto"/>
                                                                          </w:divBdr>
                                                                        </w:div>
                                                                        <w:div w:id="1971737742">
                                                                          <w:marLeft w:val="0"/>
                                                                          <w:marRight w:val="0"/>
                                                                          <w:marTop w:val="0"/>
                                                                          <w:marBottom w:val="0"/>
                                                                          <w:divBdr>
                                                                            <w:top w:val="none" w:sz="0" w:space="0" w:color="auto"/>
                                                                            <w:left w:val="none" w:sz="0" w:space="0" w:color="auto"/>
                                                                            <w:bottom w:val="none" w:sz="0" w:space="0" w:color="auto"/>
                                                                            <w:right w:val="none" w:sz="0" w:space="0" w:color="auto"/>
                                                                          </w:divBdr>
                                                                        </w:div>
                                                                        <w:div w:id="1515800410">
                                                                          <w:marLeft w:val="0"/>
                                                                          <w:marRight w:val="0"/>
                                                                          <w:marTop w:val="0"/>
                                                                          <w:marBottom w:val="0"/>
                                                                          <w:divBdr>
                                                                            <w:top w:val="none" w:sz="0" w:space="0" w:color="auto"/>
                                                                            <w:left w:val="none" w:sz="0" w:space="0" w:color="auto"/>
                                                                            <w:bottom w:val="none" w:sz="0" w:space="0" w:color="auto"/>
                                                                            <w:right w:val="none" w:sz="0" w:space="0" w:color="auto"/>
                                                                          </w:divBdr>
                                                                        </w:div>
                                                                        <w:div w:id="1641110633">
                                                                          <w:marLeft w:val="0"/>
                                                                          <w:marRight w:val="0"/>
                                                                          <w:marTop w:val="0"/>
                                                                          <w:marBottom w:val="0"/>
                                                                          <w:divBdr>
                                                                            <w:top w:val="none" w:sz="0" w:space="0" w:color="auto"/>
                                                                            <w:left w:val="none" w:sz="0" w:space="0" w:color="auto"/>
                                                                            <w:bottom w:val="none" w:sz="0" w:space="0" w:color="auto"/>
                                                                            <w:right w:val="none" w:sz="0" w:space="0" w:color="auto"/>
                                                                          </w:divBdr>
                                                                        </w:div>
                                                                        <w:div w:id="1050570689">
                                                                          <w:marLeft w:val="0"/>
                                                                          <w:marRight w:val="0"/>
                                                                          <w:marTop w:val="0"/>
                                                                          <w:marBottom w:val="0"/>
                                                                          <w:divBdr>
                                                                            <w:top w:val="none" w:sz="0" w:space="0" w:color="auto"/>
                                                                            <w:left w:val="none" w:sz="0" w:space="0" w:color="auto"/>
                                                                            <w:bottom w:val="none" w:sz="0" w:space="0" w:color="auto"/>
                                                                            <w:right w:val="none" w:sz="0" w:space="0" w:color="auto"/>
                                                                          </w:divBdr>
                                                                        </w:div>
                                                                        <w:div w:id="1822187735">
                                                                          <w:marLeft w:val="0"/>
                                                                          <w:marRight w:val="0"/>
                                                                          <w:marTop w:val="0"/>
                                                                          <w:marBottom w:val="0"/>
                                                                          <w:divBdr>
                                                                            <w:top w:val="none" w:sz="0" w:space="0" w:color="auto"/>
                                                                            <w:left w:val="none" w:sz="0" w:space="0" w:color="auto"/>
                                                                            <w:bottom w:val="none" w:sz="0" w:space="0" w:color="auto"/>
                                                                            <w:right w:val="none" w:sz="0" w:space="0" w:color="auto"/>
                                                                          </w:divBdr>
                                                                        </w:div>
                                                                        <w:div w:id="770319023">
                                                                          <w:marLeft w:val="0"/>
                                                                          <w:marRight w:val="0"/>
                                                                          <w:marTop w:val="0"/>
                                                                          <w:marBottom w:val="0"/>
                                                                          <w:divBdr>
                                                                            <w:top w:val="none" w:sz="0" w:space="0" w:color="auto"/>
                                                                            <w:left w:val="none" w:sz="0" w:space="0" w:color="auto"/>
                                                                            <w:bottom w:val="none" w:sz="0" w:space="0" w:color="auto"/>
                                                                            <w:right w:val="none" w:sz="0" w:space="0" w:color="auto"/>
                                                                          </w:divBdr>
                                                                        </w:div>
                                                                        <w:div w:id="663629447">
                                                                          <w:marLeft w:val="0"/>
                                                                          <w:marRight w:val="0"/>
                                                                          <w:marTop w:val="0"/>
                                                                          <w:marBottom w:val="0"/>
                                                                          <w:divBdr>
                                                                            <w:top w:val="none" w:sz="0" w:space="0" w:color="auto"/>
                                                                            <w:left w:val="none" w:sz="0" w:space="0" w:color="auto"/>
                                                                            <w:bottom w:val="none" w:sz="0" w:space="0" w:color="auto"/>
                                                                            <w:right w:val="none" w:sz="0" w:space="0" w:color="auto"/>
                                                                          </w:divBdr>
                                                                        </w:div>
                                                                        <w:div w:id="321667554">
                                                                          <w:marLeft w:val="0"/>
                                                                          <w:marRight w:val="0"/>
                                                                          <w:marTop w:val="0"/>
                                                                          <w:marBottom w:val="0"/>
                                                                          <w:divBdr>
                                                                            <w:top w:val="none" w:sz="0" w:space="0" w:color="auto"/>
                                                                            <w:left w:val="none" w:sz="0" w:space="0" w:color="auto"/>
                                                                            <w:bottom w:val="none" w:sz="0" w:space="0" w:color="auto"/>
                                                                            <w:right w:val="none" w:sz="0" w:space="0" w:color="auto"/>
                                                                          </w:divBdr>
                                                                        </w:div>
                                                                        <w:div w:id="414479002">
                                                                          <w:marLeft w:val="0"/>
                                                                          <w:marRight w:val="0"/>
                                                                          <w:marTop w:val="0"/>
                                                                          <w:marBottom w:val="0"/>
                                                                          <w:divBdr>
                                                                            <w:top w:val="none" w:sz="0" w:space="0" w:color="auto"/>
                                                                            <w:left w:val="none" w:sz="0" w:space="0" w:color="auto"/>
                                                                            <w:bottom w:val="none" w:sz="0" w:space="0" w:color="auto"/>
                                                                            <w:right w:val="none" w:sz="0" w:space="0" w:color="auto"/>
                                                                          </w:divBdr>
                                                                        </w:div>
                                                                        <w:div w:id="625936036">
                                                                          <w:marLeft w:val="0"/>
                                                                          <w:marRight w:val="0"/>
                                                                          <w:marTop w:val="0"/>
                                                                          <w:marBottom w:val="0"/>
                                                                          <w:divBdr>
                                                                            <w:top w:val="none" w:sz="0" w:space="0" w:color="auto"/>
                                                                            <w:left w:val="none" w:sz="0" w:space="0" w:color="auto"/>
                                                                            <w:bottom w:val="none" w:sz="0" w:space="0" w:color="auto"/>
                                                                            <w:right w:val="none" w:sz="0" w:space="0" w:color="auto"/>
                                                                          </w:divBdr>
                                                                        </w:div>
                                                                        <w:div w:id="1496874364">
                                                                          <w:marLeft w:val="0"/>
                                                                          <w:marRight w:val="0"/>
                                                                          <w:marTop w:val="0"/>
                                                                          <w:marBottom w:val="0"/>
                                                                          <w:divBdr>
                                                                            <w:top w:val="none" w:sz="0" w:space="0" w:color="auto"/>
                                                                            <w:left w:val="none" w:sz="0" w:space="0" w:color="auto"/>
                                                                            <w:bottom w:val="none" w:sz="0" w:space="0" w:color="auto"/>
                                                                            <w:right w:val="none" w:sz="0" w:space="0" w:color="auto"/>
                                                                          </w:divBdr>
                                                                        </w:div>
                                                                        <w:div w:id="1021511831">
                                                                          <w:marLeft w:val="0"/>
                                                                          <w:marRight w:val="0"/>
                                                                          <w:marTop w:val="0"/>
                                                                          <w:marBottom w:val="0"/>
                                                                          <w:divBdr>
                                                                            <w:top w:val="none" w:sz="0" w:space="0" w:color="auto"/>
                                                                            <w:left w:val="none" w:sz="0" w:space="0" w:color="auto"/>
                                                                            <w:bottom w:val="none" w:sz="0" w:space="0" w:color="auto"/>
                                                                            <w:right w:val="none" w:sz="0" w:space="0" w:color="auto"/>
                                                                          </w:divBdr>
                                                                        </w:div>
                                                                        <w:div w:id="513148382">
                                                                          <w:marLeft w:val="0"/>
                                                                          <w:marRight w:val="0"/>
                                                                          <w:marTop w:val="0"/>
                                                                          <w:marBottom w:val="0"/>
                                                                          <w:divBdr>
                                                                            <w:top w:val="none" w:sz="0" w:space="0" w:color="auto"/>
                                                                            <w:left w:val="none" w:sz="0" w:space="0" w:color="auto"/>
                                                                            <w:bottom w:val="none" w:sz="0" w:space="0" w:color="auto"/>
                                                                            <w:right w:val="none" w:sz="0" w:space="0" w:color="auto"/>
                                                                          </w:divBdr>
                                                                        </w:div>
                                                                        <w:div w:id="546137896">
                                                                          <w:marLeft w:val="0"/>
                                                                          <w:marRight w:val="0"/>
                                                                          <w:marTop w:val="0"/>
                                                                          <w:marBottom w:val="0"/>
                                                                          <w:divBdr>
                                                                            <w:top w:val="none" w:sz="0" w:space="0" w:color="auto"/>
                                                                            <w:left w:val="none" w:sz="0" w:space="0" w:color="auto"/>
                                                                            <w:bottom w:val="none" w:sz="0" w:space="0" w:color="auto"/>
                                                                            <w:right w:val="none" w:sz="0" w:space="0" w:color="auto"/>
                                                                          </w:divBdr>
                                                                        </w:div>
                                                                        <w:div w:id="567770412">
                                                                          <w:marLeft w:val="0"/>
                                                                          <w:marRight w:val="0"/>
                                                                          <w:marTop w:val="0"/>
                                                                          <w:marBottom w:val="0"/>
                                                                          <w:divBdr>
                                                                            <w:top w:val="none" w:sz="0" w:space="0" w:color="auto"/>
                                                                            <w:left w:val="none" w:sz="0" w:space="0" w:color="auto"/>
                                                                            <w:bottom w:val="none" w:sz="0" w:space="0" w:color="auto"/>
                                                                            <w:right w:val="none" w:sz="0" w:space="0" w:color="auto"/>
                                                                          </w:divBdr>
                                                                        </w:div>
                                                                        <w:div w:id="475295735">
                                                                          <w:marLeft w:val="0"/>
                                                                          <w:marRight w:val="0"/>
                                                                          <w:marTop w:val="0"/>
                                                                          <w:marBottom w:val="0"/>
                                                                          <w:divBdr>
                                                                            <w:top w:val="none" w:sz="0" w:space="0" w:color="auto"/>
                                                                            <w:left w:val="none" w:sz="0" w:space="0" w:color="auto"/>
                                                                            <w:bottom w:val="none" w:sz="0" w:space="0" w:color="auto"/>
                                                                            <w:right w:val="none" w:sz="0" w:space="0" w:color="auto"/>
                                                                          </w:divBdr>
                                                                        </w:div>
                                                                        <w:div w:id="2044287587">
                                                                          <w:marLeft w:val="0"/>
                                                                          <w:marRight w:val="0"/>
                                                                          <w:marTop w:val="0"/>
                                                                          <w:marBottom w:val="0"/>
                                                                          <w:divBdr>
                                                                            <w:top w:val="none" w:sz="0" w:space="0" w:color="auto"/>
                                                                            <w:left w:val="none" w:sz="0" w:space="0" w:color="auto"/>
                                                                            <w:bottom w:val="none" w:sz="0" w:space="0" w:color="auto"/>
                                                                            <w:right w:val="none" w:sz="0" w:space="0" w:color="auto"/>
                                                                          </w:divBdr>
                                                                        </w:div>
                                                                        <w:div w:id="543100539">
                                                                          <w:marLeft w:val="0"/>
                                                                          <w:marRight w:val="0"/>
                                                                          <w:marTop w:val="0"/>
                                                                          <w:marBottom w:val="0"/>
                                                                          <w:divBdr>
                                                                            <w:top w:val="none" w:sz="0" w:space="0" w:color="auto"/>
                                                                            <w:left w:val="none" w:sz="0" w:space="0" w:color="auto"/>
                                                                            <w:bottom w:val="none" w:sz="0" w:space="0" w:color="auto"/>
                                                                            <w:right w:val="none" w:sz="0" w:space="0" w:color="auto"/>
                                                                          </w:divBdr>
                                                                        </w:div>
                                                                        <w:div w:id="584265204">
                                                                          <w:marLeft w:val="0"/>
                                                                          <w:marRight w:val="0"/>
                                                                          <w:marTop w:val="0"/>
                                                                          <w:marBottom w:val="0"/>
                                                                          <w:divBdr>
                                                                            <w:top w:val="none" w:sz="0" w:space="0" w:color="auto"/>
                                                                            <w:left w:val="none" w:sz="0" w:space="0" w:color="auto"/>
                                                                            <w:bottom w:val="none" w:sz="0" w:space="0" w:color="auto"/>
                                                                            <w:right w:val="none" w:sz="0" w:space="0" w:color="auto"/>
                                                                          </w:divBdr>
                                                                        </w:div>
                                                                        <w:div w:id="26952491">
                                                                          <w:marLeft w:val="0"/>
                                                                          <w:marRight w:val="0"/>
                                                                          <w:marTop w:val="0"/>
                                                                          <w:marBottom w:val="0"/>
                                                                          <w:divBdr>
                                                                            <w:top w:val="none" w:sz="0" w:space="0" w:color="auto"/>
                                                                            <w:left w:val="none" w:sz="0" w:space="0" w:color="auto"/>
                                                                            <w:bottom w:val="none" w:sz="0" w:space="0" w:color="auto"/>
                                                                            <w:right w:val="none" w:sz="0" w:space="0" w:color="auto"/>
                                                                          </w:divBdr>
                                                                        </w:div>
                                                                        <w:div w:id="1603295072">
                                                                          <w:marLeft w:val="0"/>
                                                                          <w:marRight w:val="0"/>
                                                                          <w:marTop w:val="0"/>
                                                                          <w:marBottom w:val="0"/>
                                                                          <w:divBdr>
                                                                            <w:top w:val="none" w:sz="0" w:space="0" w:color="auto"/>
                                                                            <w:left w:val="none" w:sz="0" w:space="0" w:color="auto"/>
                                                                            <w:bottom w:val="none" w:sz="0" w:space="0" w:color="auto"/>
                                                                            <w:right w:val="none" w:sz="0" w:space="0" w:color="auto"/>
                                                                          </w:divBdr>
                                                                        </w:div>
                                                                        <w:div w:id="411467212">
                                                                          <w:marLeft w:val="0"/>
                                                                          <w:marRight w:val="0"/>
                                                                          <w:marTop w:val="0"/>
                                                                          <w:marBottom w:val="0"/>
                                                                          <w:divBdr>
                                                                            <w:top w:val="none" w:sz="0" w:space="0" w:color="auto"/>
                                                                            <w:left w:val="none" w:sz="0" w:space="0" w:color="auto"/>
                                                                            <w:bottom w:val="none" w:sz="0" w:space="0" w:color="auto"/>
                                                                            <w:right w:val="none" w:sz="0" w:space="0" w:color="auto"/>
                                                                          </w:divBdr>
                                                                        </w:div>
                                                                        <w:div w:id="868951563">
                                                                          <w:marLeft w:val="0"/>
                                                                          <w:marRight w:val="0"/>
                                                                          <w:marTop w:val="0"/>
                                                                          <w:marBottom w:val="0"/>
                                                                          <w:divBdr>
                                                                            <w:top w:val="none" w:sz="0" w:space="0" w:color="auto"/>
                                                                            <w:left w:val="none" w:sz="0" w:space="0" w:color="auto"/>
                                                                            <w:bottom w:val="none" w:sz="0" w:space="0" w:color="auto"/>
                                                                            <w:right w:val="none" w:sz="0" w:space="0" w:color="auto"/>
                                                                          </w:divBdr>
                                                                        </w:div>
                                                                        <w:div w:id="411437963">
                                                                          <w:marLeft w:val="0"/>
                                                                          <w:marRight w:val="0"/>
                                                                          <w:marTop w:val="0"/>
                                                                          <w:marBottom w:val="0"/>
                                                                          <w:divBdr>
                                                                            <w:top w:val="none" w:sz="0" w:space="0" w:color="auto"/>
                                                                            <w:left w:val="none" w:sz="0" w:space="0" w:color="auto"/>
                                                                            <w:bottom w:val="none" w:sz="0" w:space="0" w:color="auto"/>
                                                                            <w:right w:val="none" w:sz="0" w:space="0" w:color="auto"/>
                                                                          </w:divBdr>
                                                                        </w:div>
                                                                        <w:div w:id="1444038303">
                                                                          <w:marLeft w:val="0"/>
                                                                          <w:marRight w:val="0"/>
                                                                          <w:marTop w:val="0"/>
                                                                          <w:marBottom w:val="0"/>
                                                                          <w:divBdr>
                                                                            <w:top w:val="none" w:sz="0" w:space="0" w:color="auto"/>
                                                                            <w:left w:val="none" w:sz="0" w:space="0" w:color="auto"/>
                                                                            <w:bottom w:val="none" w:sz="0" w:space="0" w:color="auto"/>
                                                                            <w:right w:val="none" w:sz="0" w:space="0" w:color="auto"/>
                                                                          </w:divBdr>
                                                                        </w:div>
                                                                        <w:div w:id="1826506697">
                                                                          <w:marLeft w:val="0"/>
                                                                          <w:marRight w:val="0"/>
                                                                          <w:marTop w:val="0"/>
                                                                          <w:marBottom w:val="0"/>
                                                                          <w:divBdr>
                                                                            <w:top w:val="none" w:sz="0" w:space="0" w:color="auto"/>
                                                                            <w:left w:val="none" w:sz="0" w:space="0" w:color="auto"/>
                                                                            <w:bottom w:val="none" w:sz="0" w:space="0" w:color="auto"/>
                                                                            <w:right w:val="none" w:sz="0" w:space="0" w:color="auto"/>
                                                                          </w:divBdr>
                                                                        </w:div>
                                                                        <w:div w:id="29498109">
                                                                          <w:marLeft w:val="0"/>
                                                                          <w:marRight w:val="0"/>
                                                                          <w:marTop w:val="0"/>
                                                                          <w:marBottom w:val="0"/>
                                                                          <w:divBdr>
                                                                            <w:top w:val="none" w:sz="0" w:space="0" w:color="auto"/>
                                                                            <w:left w:val="none" w:sz="0" w:space="0" w:color="auto"/>
                                                                            <w:bottom w:val="none" w:sz="0" w:space="0" w:color="auto"/>
                                                                            <w:right w:val="none" w:sz="0" w:space="0" w:color="auto"/>
                                                                          </w:divBdr>
                                                                        </w:div>
                                                                        <w:div w:id="1523663328">
                                                                          <w:marLeft w:val="0"/>
                                                                          <w:marRight w:val="0"/>
                                                                          <w:marTop w:val="0"/>
                                                                          <w:marBottom w:val="0"/>
                                                                          <w:divBdr>
                                                                            <w:top w:val="none" w:sz="0" w:space="0" w:color="auto"/>
                                                                            <w:left w:val="none" w:sz="0" w:space="0" w:color="auto"/>
                                                                            <w:bottom w:val="none" w:sz="0" w:space="0" w:color="auto"/>
                                                                            <w:right w:val="none" w:sz="0" w:space="0" w:color="auto"/>
                                                                          </w:divBdr>
                                                                        </w:div>
                                                                        <w:div w:id="1507792819">
                                                                          <w:marLeft w:val="0"/>
                                                                          <w:marRight w:val="0"/>
                                                                          <w:marTop w:val="0"/>
                                                                          <w:marBottom w:val="0"/>
                                                                          <w:divBdr>
                                                                            <w:top w:val="none" w:sz="0" w:space="0" w:color="auto"/>
                                                                            <w:left w:val="none" w:sz="0" w:space="0" w:color="auto"/>
                                                                            <w:bottom w:val="none" w:sz="0" w:space="0" w:color="auto"/>
                                                                            <w:right w:val="none" w:sz="0" w:space="0" w:color="auto"/>
                                                                          </w:divBdr>
                                                                        </w:div>
                                                                        <w:div w:id="1109855200">
                                                                          <w:marLeft w:val="0"/>
                                                                          <w:marRight w:val="0"/>
                                                                          <w:marTop w:val="0"/>
                                                                          <w:marBottom w:val="0"/>
                                                                          <w:divBdr>
                                                                            <w:top w:val="none" w:sz="0" w:space="0" w:color="auto"/>
                                                                            <w:left w:val="none" w:sz="0" w:space="0" w:color="auto"/>
                                                                            <w:bottom w:val="none" w:sz="0" w:space="0" w:color="auto"/>
                                                                            <w:right w:val="none" w:sz="0" w:space="0" w:color="auto"/>
                                                                          </w:divBdr>
                                                                        </w:div>
                                                                        <w:div w:id="437875632">
                                                                          <w:marLeft w:val="0"/>
                                                                          <w:marRight w:val="0"/>
                                                                          <w:marTop w:val="0"/>
                                                                          <w:marBottom w:val="0"/>
                                                                          <w:divBdr>
                                                                            <w:top w:val="none" w:sz="0" w:space="0" w:color="auto"/>
                                                                            <w:left w:val="none" w:sz="0" w:space="0" w:color="auto"/>
                                                                            <w:bottom w:val="none" w:sz="0" w:space="0" w:color="auto"/>
                                                                            <w:right w:val="none" w:sz="0" w:space="0" w:color="auto"/>
                                                                          </w:divBdr>
                                                                        </w:div>
                                                                        <w:div w:id="1250888099">
                                                                          <w:marLeft w:val="0"/>
                                                                          <w:marRight w:val="0"/>
                                                                          <w:marTop w:val="0"/>
                                                                          <w:marBottom w:val="0"/>
                                                                          <w:divBdr>
                                                                            <w:top w:val="none" w:sz="0" w:space="0" w:color="auto"/>
                                                                            <w:left w:val="none" w:sz="0" w:space="0" w:color="auto"/>
                                                                            <w:bottom w:val="none" w:sz="0" w:space="0" w:color="auto"/>
                                                                            <w:right w:val="none" w:sz="0" w:space="0" w:color="auto"/>
                                                                          </w:divBdr>
                                                                        </w:div>
                                                                        <w:div w:id="131321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601676">
                      <w:marLeft w:val="0"/>
                      <w:marRight w:val="0"/>
                      <w:marTop w:val="0"/>
                      <w:marBottom w:val="150"/>
                      <w:divBdr>
                        <w:top w:val="none" w:sz="0" w:space="0" w:color="auto"/>
                        <w:left w:val="none" w:sz="0" w:space="0" w:color="auto"/>
                        <w:bottom w:val="none" w:sz="0" w:space="0" w:color="auto"/>
                        <w:right w:val="none" w:sz="0" w:space="0" w:color="auto"/>
                      </w:divBdr>
                    </w:div>
                    <w:div w:id="1533835387">
                      <w:marLeft w:val="0"/>
                      <w:marRight w:val="0"/>
                      <w:marTop w:val="0"/>
                      <w:marBottom w:val="150"/>
                      <w:divBdr>
                        <w:top w:val="none" w:sz="0" w:space="0" w:color="auto"/>
                        <w:left w:val="none" w:sz="0" w:space="0" w:color="auto"/>
                        <w:bottom w:val="none" w:sz="0" w:space="0" w:color="auto"/>
                        <w:right w:val="none" w:sz="0" w:space="0" w:color="auto"/>
                      </w:divBdr>
                    </w:div>
                    <w:div w:id="1141656613">
                      <w:marLeft w:val="0"/>
                      <w:marRight w:val="0"/>
                      <w:marTop w:val="0"/>
                      <w:marBottom w:val="150"/>
                      <w:divBdr>
                        <w:top w:val="none" w:sz="0" w:space="0" w:color="auto"/>
                        <w:left w:val="none" w:sz="0" w:space="0" w:color="auto"/>
                        <w:bottom w:val="none" w:sz="0" w:space="0" w:color="auto"/>
                        <w:right w:val="none" w:sz="0" w:space="0" w:color="auto"/>
                      </w:divBdr>
                    </w:div>
                    <w:div w:id="105311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8098">
          <w:marLeft w:val="0"/>
          <w:marRight w:val="0"/>
          <w:marTop w:val="0"/>
          <w:marBottom w:val="0"/>
          <w:divBdr>
            <w:top w:val="none" w:sz="0" w:space="0" w:color="auto"/>
            <w:left w:val="none" w:sz="0" w:space="0" w:color="auto"/>
            <w:bottom w:val="none" w:sz="0" w:space="0" w:color="auto"/>
            <w:right w:val="none" w:sz="0" w:space="0" w:color="auto"/>
          </w:divBdr>
          <w:divsChild>
            <w:div w:id="1053694110">
              <w:marLeft w:val="0"/>
              <w:marRight w:val="0"/>
              <w:marTop w:val="0"/>
              <w:marBottom w:val="0"/>
              <w:divBdr>
                <w:top w:val="none" w:sz="0" w:space="0" w:color="auto"/>
                <w:left w:val="none" w:sz="0" w:space="8" w:color="auto"/>
                <w:bottom w:val="single" w:sz="6" w:space="0" w:color="auto"/>
                <w:right w:val="none" w:sz="0" w:space="8" w:color="auto"/>
              </w:divBdr>
              <w:divsChild>
                <w:div w:id="1194072040">
                  <w:marLeft w:val="75"/>
                  <w:marRight w:val="0"/>
                  <w:marTop w:val="0"/>
                  <w:marBottom w:val="0"/>
                  <w:divBdr>
                    <w:top w:val="none" w:sz="0" w:space="0" w:color="auto"/>
                    <w:left w:val="none" w:sz="0" w:space="0" w:color="auto"/>
                    <w:bottom w:val="none" w:sz="0" w:space="0" w:color="auto"/>
                    <w:right w:val="none" w:sz="0" w:space="0" w:color="auto"/>
                  </w:divBdr>
                </w:div>
              </w:divsChild>
            </w:div>
            <w:div w:id="118375200">
              <w:marLeft w:val="0"/>
              <w:marRight w:val="0"/>
              <w:marTop w:val="0"/>
              <w:marBottom w:val="120"/>
              <w:divBdr>
                <w:top w:val="none" w:sz="0" w:space="0" w:color="auto"/>
                <w:left w:val="none" w:sz="0" w:space="0" w:color="auto"/>
                <w:bottom w:val="none" w:sz="0" w:space="0" w:color="auto"/>
                <w:right w:val="none" w:sz="0" w:space="0" w:color="auto"/>
              </w:divBdr>
            </w:div>
          </w:divsChild>
        </w:div>
        <w:div w:id="366638538">
          <w:marLeft w:val="0"/>
          <w:marRight w:val="0"/>
          <w:marTop w:val="0"/>
          <w:marBottom w:val="0"/>
          <w:divBdr>
            <w:top w:val="none" w:sz="0" w:space="0" w:color="auto"/>
            <w:left w:val="none" w:sz="0" w:space="0" w:color="auto"/>
            <w:bottom w:val="none" w:sz="0" w:space="0" w:color="auto"/>
            <w:right w:val="none" w:sz="0" w:space="0" w:color="auto"/>
          </w:divBdr>
        </w:div>
      </w:divsChild>
    </w:div>
    <w:div w:id="493692928">
      <w:bodyDiv w:val="1"/>
      <w:marLeft w:val="0"/>
      <w:marRight w:val="0"/>
      <w:marTop w:val="0"/>
      <w:marBottom w:val="0"/>
      <w:divBdr>
        <w:top w:val="none" w:sz="0" w:space="0" w:color="auto"/>
        <w:left w:val="none" w:sz="0" w:space="0" w:color="auto"/>
        <w:bottom w:val="none" w:sz="0" w:space="0" w:color="auto"/>
        <w:right w:val="none" w:sz="0" w:space="0" w:color="auto"/>
      </w:divBdr>
      <w:divsChild>
        <w:div w:id="1038506811">
          <w:marLeft w:val="0"/>
          <w:marRight w:val="0"/>
          <w:marTop w:val="0"/>
          <w:marBottom w:val="0"/>
          <w:divBdr>
            <w:top w:val="none" w:sz="0" w:space="0" w:color="auto"/>
            <w:left w:val="none" w:sz="0" w:space="0" w:color="auto"/>
            <w:bottom w:val="none" w:sz="0" w:space="0" w:color="auto"/>
            <w:right w:val="none" w:sz="0" w:space="0" w:color="auto"/>
          </w:divBdr>
          <w:divsChild>
            <w:div w:id="691031380">
              <w:marLeft w:val="0"/>
              <w:marRight w:val="0"/>
              <w:marTop w:val="0"/>
              <w:marBottom w:val="0"/>
              <w:divBdr>
                <w:top w:val="none" w:sz="0" w:space="0" w:color="auto"/>
                <w:left w:val="none" w:sz="0" w:space="0" w:color="auto"/>
                <w:bottom w:val="none" w:sz="0" w:space="0" w:color="auto"/>
                <w:right w:val="none" w:sz="0" w:space="0" w:color="auto"/>
              </w:divBdr>
              <w:divsChild>
                <w:div w:id="311376658">
                  <w:marLeft w:val="0"/>
                  <w:marRight w:val="0"/>
                  <w:marTop w:val="0"/>
                  <w:marBottom w:val="0"/>
                  <w:divBdr>
                    <w:top w:val="none" w:sz="0" w:space="0" w:color="auto"/>
                    <w:left w:val="none" w:sz="0" w:space="0" w:color="auto"/>
                    <w:bottom w:val="none" w:sz="0" w:space="0" w:color="auto"/>
                    <w:right w:val="none" w:sz="0" w:space="0" w:color="auto"/>
                  </w:divBdr>
                  <w:divsChild>
                    <w:div w:id="62731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06711">
          <w:marLeft w:val="0"/>
          <w:marRight w:val="0"/>
          <w:marTop w:val="0"/>
          <w:marBottom w:val="0"/>
          <w:divBdr>
            <w:top w:val="none" w:sz="0" w:space="0" w:color="auto"/>
            <w:left w:val="none" w:sz="0" w:space="0" w:color="auto"/>
            <w:bottom w:val="none" w:sz="0" w:space="0" w:color="auto"/>
            <w:right w:val="none" w:sz="0" w:space="0" w:color="auto"/>
          </w:divBdr>
          <w:divsChild>
            <w:div w:id="1939950366">
              <w:marLeft w:val="0"/>
              <w:marRight w:val="0"/>
              <w:marTop w:val="0"/>
              <w:marBottom w:val="0"/>
              <w:divBdr>
                <w:top w:val="none" w:sz="0" w:space="0" w:color="auto"/>
                <w:left w:val="none" w:sz="0" w:space="0" w:color="auto"/>
                <w:bottom w:val="none" w:sz="0" w:space="0" w:color="auto"/>
                <w:right w:val="none" w:sz="0" w:space="0" w:color="auto"/>
              </w:divBdr>
              <w:divsChild>
                <w:div w:id="353920514">
                  <w:marLeft w:val="0"/>
                  <w:marRight w:val="0"/>
                  <w:marTop w:val="0"/>
                  <w:marBottom w:val="0"/>
                  <w:divBdr>
                    <w:top w:val="none" w:sz="0" w:space="0" w:color="auto"/>
                    <w:left w:val="none" w:sz="0" w:space="0" w:color="auto"/>
                    <w:bottom w:val="none" w:sz="0" w:space="0" w:color="auto"/>
                    <w:right w:val="none" w:sz="0" w:space="0" w:color="auto"/>
                  </w:divBdr>
                  <w:divsChild>
                    <w:div w:id="98379623">
                      <w:marLeft w:val="0"/>
                      <w:marRight w:val="0"/>
                      <w:marTop w:val="0"/>
                      <w:marBottom w:val="0"/>
                      <w:divBdr>
                        <w:top w:val="none" w:sz="0" w:space="0" w:color="auto"/>
                        <w:left w:val="none" w:sz="0" w:space="0" w:color="auto"/>
                        <w:bottom w:val="none" w:sz="0" w:space="0" w:color="auto"/>
                        <w:right w:val="none" w:sz="0" w:space="0" w:color="auto"/>
                      </w:divBdr>
                    </w:div>
                    <w:div w:id="954559891">
                      <w:marLeft w:val="0"/>
                      <w:marRight w:val="0"/>
                      <w:marTop w:val="0"/>
                      <w:marBottom w:val="0"/>
                      <w:divBdr>
                        <w:top w:val="none" w:sz="0" w:space="0" w:color="auto"/>
                        <w:left w:val="none" w:sz="0" w:space="0" w:color="auto"/>
                        <w:bottom w:val="none" w:sz="0" w:space="0" w:color="auto"/>
                        <w:right w:val="none" w:sz="0" w:space="0" w:color="auto"/>
                      </w:divBdr>
                    </w:div>
                    <w:div w:id="1274433270">
                      <w:marLeft w:val="0"/>
                      <w:marRight w:val="0"/>
                      <w:marTop w:val="0"/>
                      <w:marBottom w:val="0"/>
                      <w:divBdr>
                        <w:top w:val="none" w:sz="0" w:space="0" w:color="auto"/>
                        <w:left w:val="none" w:sz="0" w:space="0" w:color="auto"/>
                        <w:bottom w:val="none" w:sz="0" w:space="0" w:color="auto"/>
                        <w:right w:val="none" w:sz="0" w:space="0" w:color="auto"/>
                      </w:divBdr>
                    </w:div>
                    <w:div w:id="1072657141">
                      <w:marLeft w:val="0"/>
                      <w:marRight w:val="0"/>
                      <w:marTop w:val="0"/>
                      <w:marBottom w:val="0"/>
                      <w:divBdr>
                        <w:top w:val="none" w:sz="0" w:space="0" w:color="auto"/>
                        <w:left w:val="none" w:sz="0" w:space="0" w:color="auto"/>
                        <w:bottom w:val="none" w:sz="0" w:space="0" w:color="auto"/>
                        <w:right w:val="none" w:sz="0" w:space="0" w:color="auto"/>
                      </w:divBdr>
                    </w:div>
                    <w:div w:id="1557814567">
                      <w:marLeft w:val="0"/>
                      <w:marRight w:val="0"/>
                      <w:marTop w:val="0"/>
                      <w:marBottom w:val="0"/>
                      <w:divBdr>
                        <w:top w:val="none" w:sz="0" w:space="0" w:color="auto"/>
                        <w:left w:val="none" w:sz="0" w:space="0" w:color="auto"/>
                        <w:bottom w:val="none" w:sz="0" w:space="0" w:color="auto"/>
                        <w:right w:val="none" w:sz="0" w:space="0" w:color="auto"/>
                      </w:divBdr>
                    </w:div>
                    <w:div w:id="914246714">
                      <w:marLeft w:val="0"/>
                      <w:marRight w:val="0"/>
                      <w:marTop w:val="0"/>
                      <w:marBottom w:val="0"/>
                      <w:divBdr>
                        <w:top w:val="none" w:sz="0" w:space="0" w:color="auto"/>
                        <w:left w:val="none" w:sz="0" w:space="0" w:color="auto"/>
                        <w:bottom w:val="none" w:sz="0" w:space="0" w:color="auto"/>
                        <w:right w:val="none" w:sz="0" w:space="0" w:color="auto"/>
                      </w:divBdr>
                    </w:div>
                    <w:div w:id="1794669018">
                      <w:marLeft w:val="0"/>
                      <w:marRight w:val="0"/>
                      <w:marTop w:val="0"/>
                      <w:marBottom w:val="0"/>
                      <w:divBdr>
                        <w:top w:val="none" w:sz="0" w:space="0" w:color="auto"/>
                        <w:left w:val="none" w:sz="0" w:space="0" w:color="auto"/>
                        <w:bottom w:val="none" w:sz="0" w:space="0" w:color="auto"/>
                        <w:right w:val="none" w:sz="0" w:space="0" w:color="auto"/>
                      </w:divBdr>
                    </w:div>
                    <w:div w:id="1126435687">
                      <w:marLeft w:val="0"/>
                      <w:marRight w:val="0"/>
                      <w:marTop w:val="0"/>
                      <w:marBottom w:val="0"/>
                      <w:divBdr>
                        <w:top w:val="none" w:sz="0" w:space="0" w:color="auto"/>
                        <w:left w:val="none" w:sz="0" w:space="0" w:color="auto"/>
                        <w:bottom w:val="none" w:sz="0" w:space="0" w:color="auto"/>
                        <w:right w:val="none" w:sz="0" w:space="0" w:color="auto"/>
                      </w:divBdr>
                    </w:div>
                    <w:div w:id="13895103">
                      <w:marLeft w:val="0"/>
                      <w:marRight w:val="0"/>
                      <w:marTop w:val="0"/>
                      <w:marBottom w:val="0"/>
                      <w:divBdr>
                        <w:top w:val="none" w:sz="0" w:space="0" w:color="auto"/>
                        <w:left w:val="none" w:sz="0" w:space="0" w:color="auto"/>
                        <w:bottom w:val="none" w:sz="0" w:space="0" w:color="auto"/>
                        <w:right w:val="none" w:sz="0" w:space="0" w:color="auto"/>
                      </w:divBdr>
                    </w:div>
                    <w:div w:id="2142571378">
                      <w:marLeft w:val="0"/>
                      <w:marRight w:val="0"/>
                      <w:marTop w:val="0"/>
                      <w:marBottom w:val="0"/>
                      <w:divBdr>
                        <w:top w:val="none" w:sz="0" w:space="0" w:color="auto"/>
                        <w:left w:val="none" w:sz="0" w:space="0" w:color="auto"/>
                        <w:bottom w:val="none" w:sz="0" w:space="0" w:color="auto"/>
                        <w:right w:val="none" w:sz="0" w:space="0" w:color="auto"/>
                      </w:divBdr>
                    </w:div>
                    <w:div w:id="12466435">
                      <w:marLeft w:val="0"/>
                      <w:marRight w:val="0"/>
                      <w:marTop w:val="0"/>
                      <w:marBottom w:val="0"/>
                      <w:divBdr>
                        <w:top w:val="none" w:sz="0" w:space="0" w:color="auto"/>
                        <w:left w:val="none" w:sz="0" w:space="0" w:color="auto"/>
                        <w:bottom w:val="none" w:sz="0" w:space="0" w:color="auto"/>
                        <w:right w:val="none" w:sz="0" w:space="0" w:color="auto"/>
                      </w:divBdr>
                    </w:div>
                    <w:div w:id="1294751780">
                      <w:marLeft w:val="0"/>
                      <w:marRight w:val="0"/>
                      <w:marTop w:val="0"/>
                      <w:marBottom w:val="0"/>
                      <w:divBdr>
                        <w:top w:val="none" w:sz="0" w:space="0" w:color="auto"/>
                        <w:left w:val="none" w:sz="0" w:space="0" w:color="auto"/>
                        <w:bottom w:val="none" w:sz="0" w:space="0" w:color="auto"/>
                        <w:right w:val="none" w:sz="0" w:space="0" w:color="auto"/>
                      </w:divBdr>
                    </w:div>
                    <w:div w:id="1978292272">
                      <w:marLeft w:val="0"/>
                      <w:marRight w:val="0"/>
                      <w:marTop w:val="0"/>
                      <w:marBottom w:val="0"/>
                      <w:divBdr>
                        <w:top w:val="none" w:sz="0" w:space="0" w:color="auto"/>
                        <w:left w:val="none" w:sz="0" w:space="0" w:color="auto"/>
                        <w:bottom w:val="none" w:sz="0" w:space="0" w:color="auto"/>
                        <w:right w:val="none" w:sz="0" w:space="0" w:color="auto"/>
                      </w:divBdr>
                    </w:div>
                    <w:div w:id="1188759393">
                      <w:marLeft w:val="0"/>
                      <w:marRight w:val="0"/>
                      <w:marTop w:val="0"/>
                      <w:marBottom w:val="0"/>
                      <w:divBdr>
                        <w:top w:val="none" w:sz="0" w:space="0" w:color="auto"/>
                        <w:left w:val="none" w:sz="0" w:space="0" w:color="auto"/>
                        <w:bottom w:val="none" w:sz="0" w:space="0" w:color="auto"/>
                        <w:right w:val="none" w:sz="0" w:space="0" w:color="auto"/>
                      </w:divBdr>
                    </w:div>
                    <w:div w:id="243493093">
                      <w:marLeft w:val="0"/>
                      <w:marRight w:val="0"/>
                      <w:marTop w:val="0"/>
                      <w:marBottom w:val="0"/>
                      <w:divBdr>
                        <w:top w:val="none" w:sz="0" w:space="0" w:color="auto"/>
                        <w:left w:val="none" w:sz="0" w:space="0" w:color="auto"/>
                        <w:bottom w:val="none" w:sz="0" w:space="0" w:color="auto"/>
                        <w:right w:val="none" w:sz="0" w:space="0" w:color="auto"/>
                      </w:divBdr>
                    </w:div>
                    <w:div w:id="1319384750">
                      <w:marLeft w:val="0"/>
                      <w:marRight w:val="0"/>
                      <w:marTop w:val="0"/>
                      <w:marBottom w:val="0"/>
                      <w:divBdr>
                        <w:top w:val="none" w:sz="0" w:space="0" w:color="auto"/>
                        <w:left w:val="none" w:sz="0" w:space="0" w:color="auto"/>
                        <w:bottom w:val="none" w:sz="0" w:space="0" w:color="auto"/>
                        <w:right w:val="none" w:sz="0" w:space="0" w:color="auto"/>
                      </w:divBdr>
                    </w:div>
                    <w:div w:id="1333947476">
                      <w:marLeft w:val="0"/>
                      <w:marRight w:val="0"/>
                      <w:marTop w:val="0"/>
                      <w:marBottom w:val="0"/>
                      <w:divBdr>
                        <w:top w:val="none" w:sz="0" w:space="0" w:color="auto"/>
                        <w:left w:val="none" w:sz="0" w:space="0" w:color="auto"/>
                        <w:bottom w:val="none" w:sz="0" w:space="0" w:color="auto"/>
                        <w:right w:val="none" w:sz="0" w:space="0" w:color="auto"/>
                      </w:divBdr>
                    </w:div>
                    <w:div w:id="2055907">
                      <w:marLeft w:val="0"/>
                      <w:marRight w:val="0"/>
                      <w:marTop w:val="0"/>
                      <w:marBottom w:val="0"/>
                      <w:divBdr>
                        <w:top w:val="none" w:sz="0" w:space="0" w:color="auto"/>
                        <w:left w:val="none" w:sz="0" w:space="0" w:color="auto"/>
                        <w:bottom w:val="none" w:sz="0" w:space="0" w:color="auto"/>
                        <w:right w:val="none" w:sz="0" w:space="0" w:color="auto"/>
                      </w:divBdr>
                    </w:div>
                    <w:div w:id="1333484388">
                      <w:marLeft w:val="0"/>
                      <w:marRight w:val="0"/>
                      <w:marTop w:val="0"/>
                      <w:marBottom w:val="0"/>
                      <w:divBdr>
                        <w:top w:val="none" w:sz="0" w:space="0" w:color="auto"/>
                        <w:left w:val="none" w:sz="0" w:space="0" w:color="auto"/>
                        <w:bottom w:val="none" w:sz="0" w:space="0" w:color="auto"/>
                        <w:right w:val="none" w:sz="0" w:space="0" w:color="auto"/>
                      </w:divBdr>
                    </w:div>
                    <w:div w:id="580024702">
                      <w:marLeft w:val="0"/>
                      <w:marRight w:val="0"/>
                      <w:marTop w:val="0"/>
                      <w:marBottom w:val="0"/>
                      <w:divBdr>
                        <w:top w:val="none" w:sz="0" w:space="0" w:color="auto"/>
                        <w:left w:val="none" w:sz="0" w:space="0" w:color="auto"/>
                        <w:bottom w:val="none" w:sz="0" w:space="0" w:color="auto"/>
                        <w:right w:val="none" w:sz="0" w:space="0" w:color="auto"/>
                      </w:divBdr>
                    </w:div>
                    <w:div w:id="2064399580">
                      <w:marLeft w:val="0"/>
                      <w:marRight w:val="0"/>
                      <w:marTop w:val="0"/>
                      <w:marBottom w:val="0"/>
                      <w:divBdr>
                        <w:top w:val="none" w:sz="0" w:space="0" w:color="auto"/>
                        <w:left w:val="none" w:sz="0" w:space="0" w:color="auto"/>
                        <w:bottom w:val="none" w:sz="0" w:space="0" w:color="auto"/>
                        <w:right w:val="none" w:sz="0" w:space="0" w:color="auto"/>
                      </w:divBdr>
                    </w:div>
                    <w:div w:id="1550261528">
                      <w:marLeft w:val="0"/>
                      <w:marRight w:val="0"/>
                      <w:marTop w:val="0"/>
                      <w:marBottom w:val="0"/>
                      <w:divBdr>
                        <w:top w:val="none" w:sz="0" w:space="0" w:color="auto"/>
                        <w:left w:val="none" w:sz="0" w:space="0" w:color="auto"/>
                        <w:bottom w:val="none" w:sz="0" w:space="0" w:color="auto"/>
                        <w:right w:val="none" w:sz="0" w:space="0" w:color="auto"/>
                      </w:divBdr>
                    </w:div>
                    <w:div w:id="588388317">
                      <w:marLeft w:val="0"/>
                      <w:marRight w:val="0"/>
                      <w:marTop w:val="0"/>
                      <w:marBottom w:val="0"/>
                      <w:divBdr>
                        <w:top w:val="none" w:sz="0" w:space="0" w:color="auto"/>
                        <w:left w:val="none" w:sz="0" w:space="0" w:color="auto"/>
                        <w:bottom w:val="none" w:sz="0" w:space="0" w:color="auto"/>
                        <w:right w:val="none" w:sz="0" w:space="0" w:color="auto"/>
                      </w:divBdr>
                    </w:div>
                    <w:div w:id="128283116">
                      <w:marLeft w:val="0"/>
                      <w:marRight w:val="0"/>
                      <w:marTop w:val="0"/>
                      <w:marBottom w:val="0"/>
                      <w:divBdr>
                        <w:top w:val="none" w:sz="0" w:space="0" w:color="auto"/>
                        <w:left w:val="none" w:sz="0" w:space="0" w:color="auto"/>
                        <w:bottom w:val="none" w:sz="0" w:space="0" w:color="auto"/>
                        <w:right w:val="none" w:sz="0" w:space="0" w:color="auto"/>
                      </w:divBdr>
                    </w:div>
                    <w:div w:id="481317549">
                      <w:marLeft w:val="0"/>
                      <w:marRight w:val="0"/>
                      <w:marTop w:val="0"/>
                      <w:marBottom w:val="0"/>
                      <w:divBdr>
                        <w:top w:val="none" w:sz="0" w:space="0" w:color="auto"/>
                        <w:left w:val="none" w:sz="0" w:space="0" w:color="auto"/>
                        <w:bottom w:val="none" w:sz="0" w:space="0" w:color="auto"/>
                        <w:right w:val="none" w:sz="0" w:space="0" w:color="auto"/>
                      </w:divBdr>
                    </w:div>
                    <w:div w:id="146219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7CD4D-1D4A-4ACB-8EBB-450ED1790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6209</Words>
  <Characters>35394</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BOSSurist</dc:creator>
  <cp:lastModifiedBy>Sovet</cp:lastModifiedBy>
  <cp:revision>2</cp:revision>
  <cp:lastPrinted>2026-06-29T03:41:00Z</cp:lastPrinted>
  <dcterms:created xsi:type="dcterms:W3CDTF">2026-06-29T03:51:00Z</dcterms:created>
  <dcterms:modified xsi:type="dcterms:W3CDTF">2026-06-29T03:51:00Z</dcterms:modified>
</cp:coreProperties>
</file>